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4526" w:rsidR="00774526" w:rsidP="00AF11BD" w:rsidRDefault="00774526" w14:paraId="31521188" w14:textId="77777777">
      <w:pPr>
        <w:spacing w:after="0"/>
        <w:rPr>
          <w:rFonts w:ascii="Arial" w:hAnsi="Arial" w:cs="Arial"/>
          <w:b/>
          <w:bCs/>
        </w:rPr>
      </w:pPr>
      <w:r w:rsidRPr="00774526">
        <w:rPr>
          <w:rFonts w:ascii="Arial" w:hAnsi="Arial" w:cs="Arial"/>
          <w:b/>
          <w:bCs/>
        </w:rPr>
        <w:t>Data Protection Policy</w:t>
      </w:r>
    </w:p>
    <w:p w:rsidRPr="00774526" w:rsidR="00774526" w:rsidP="00AF11BD" w:rsidRDefault="00774526" w14:paraId="3477501F" w14:textId="77777777">
      <w:pPr>
        <w:spacing w:after="0"/>
        <w:rPr>
          <w:rFonts w:ascii="Arial" w:hAnsi="Arial" w:cs="Arial"/>
        </w:rPr>
      </w:pPr>
    </w:p>
    <w:p w:rsidRPr="005E5E96" w:rsidR="00774526" w:rsidP="002B4DEB" w:rsidRDefault="00774526" w14:paraId="60497433" w14:textId="77777777">
      <w:pPr>
        <w:spacing w:after="0" w:line="240" w:lineRule="auto"/>
        <w:jc w:val="both"/>
        <w:rPr>
          <w:rFonts w:ascii="Arial" w:hAnsi="Arial" w:cs="Arial"/>
          <w:b/>
          <w:bCs/>
        </w:rPr>
      </w:pPr>
      <w:r w:rsidRPr="005E5E96">
        <w:rPr>
          <w:rFonts w:ascii="Arial" w:hAnsi="Arial" w:cs="Arial"/>
          <w:b/>
          <w:bCs/>
        </w:rPr>
        <w:t xml:space="preserve">Policy Aim </w:t>
      </w:r>
    </w:p>
    <w:p w:rsidR="00A03D1D" w:rsidP="002B4DEB" w:rsidRDefault="00A03D1D" w14:paraId="0B7CDB32" w14:textId="0259C5AF">
      <w:pPr>
        <w:spacing w:after="0" w:line="240" w:lineRule="auto"/>
        <w:jc w:val="both"/>
        <w:rPr>
          <w:rFonts w:ascii="Arial" w:hAnsi="Arial" w:cs="Arial"/>
        </w:rPr>
      </w:pPr>
      <w:r w:rsidRPr="00A03D1D">
        <w:rPr>
          <w:rFonts w:ascii="Arial" w:hAnsi="Arial" w:cs="Arial"/>
        </w:rPr>
        <w:t xml:space="preserve">This internal Data Protection Policy outlines how Commonwealth Games Scotland handles personal data within the organisation. For individuals outside the organisation (e.g., athletes, alumni, applicants, website users), our Privacy Policy is available at </w:t>
      </w:r>
      <w:hyperlink w:history="1" r:id="rId10">
        <w:r w:rsidRPr="00BF7115" w:rsidR="00EB1AE0">
          <w:rPr>
            <w:rStyle w:val="Hyperlink"/>
            <w:rFonts w:ascii="Arial" w:hAnsi="Arial" w:cs="Arial"/>
          </w:rPr>
          <w:t>https://www.teamscotland.scot</w:t>
        </w:r>
      </w:hyperlink>
    </w:p>
    <w:p w:rsidR="00ED770B" w:rsidP="009A6CC5" w:rsidRDefault="00ED770B" w14:paraId="5372C01B" w14:textId="77777777">
      <w:pPr>
        <w:spacing w:line="240" w:lineRule="auto"/>
        <w:jc w:val="both"/>
        <w:rPr>
          <w:rFonts w:ascii="Arial" w:hAnsi="Arial" w:cs="Arial"/>
        </w:rPr>
      </w:pPr>
    </w:p>
    <w:p w:rsidRPr="00774526" w:rsidR="00774526" w:rsidP="00EB7645" w:rsidRDefault="00774526" w14:paraId="7CFBB88B" w14:textId="3322A723">
      <w:pPr>
        <w:spacing w:after="0" w:line="240" w:lineRule="auto"/>
        <w:jc w:val="both"/>
        <w:rPr>
          <w:rFonts w:ascii="Arial" w:hAnsi="Arial" w:cs="Arial"/>
        </w:rPr>
      </w:pPr>
      <w:r w:rsidRPr="00774526">
        <w:rPr>
          <w:rFonts w:ascii="Arial" w:hAnsi="Arial" w:cs="Arial"/>
        </w:rPr>
        <w:t xml:space="preserve">Everyone has rights </w:t>
      </w:r>
      <w:proofErr w:type="gramStart"/>
      <w:r w:rsidRPr="00774526">
        <w:rPr>
          <w:rFonts w:ascii="Arial" w:hAnsi="Arial" w:cs="Arial"/>
        </w:rPr>
        <w:t>with regard to</w:t>
      </w:r>
      <w:proofErr w:type="gramEnd"/>
      <w:r w:rsidRPr="00774526">
        <w:rPr>
          <w:rFonts w:ascii="Arial" w:hAnsi="Arial" w:cs="Arial"/>
        </w:rPr>
        <w:t xml:space="preserve"> how their personal data is handled. Personal data is any information that a person can be identified from and about that person, such as a name, address, staff number or location. </w:t>
      </w:r>
      <w:proofErr w:type="gramStart"/>
      <w:r w:rsidRPr="00774526">
        <w:rPr>
          <w:rFonts w:ascii="Arial" w:hAnsi="Arial" w:cs="Arial"/>
        </w:rPr>
        <w:t>During the course of</w:t>
      </w:r>
      <w:proofErr w:type="gramEnd"/>
      <w:r w:rsidRPr="00774526">
        <w:rPr>
          <w:rFonts w:ascii="Arial" w:hAnsi="Arial" w:cs="Arial"/>
        </w:rPr>
        <w:t xml:space="preserve"> our activities, </w:t>
      </w:r>
      <w:r w:rsidR="00591182">
        <w:rPr>
          <w:rFonts w:ascii="Arial" w:hAnsi="Arial" w:cs="Arial"/>
        </w:rPr>
        <w:t xml:space="preserve">Commonwealth Games </w:t>
      </w:r>
      <w:r w:rsidR="00187DB9">
        <w:rPr>
          <w:rFonts w:ascii="Arial" w:hAnsi="Arial" w:cs="Arial"/>
        </w:rPr>
        <w:t xml:space="preserve">Council for </w:t>
      </w:r>
      <w:r w:rsidR="00591182">
        <w:rPr>
          <w:rFonts w:ascii="Arial" w:hAnsi="Arial" w:cs="Arial"/>
        </w:rPr>
        <w:t>Scotland</w:t>
      </w:r>
      <w:r w:rsidR="00187DB9">
        <w:rPr>
          <w:rFonts w:ascii="Arial" w:hAnsi="Arial" w:cs="Arial"/>
        </w:rPr>
        <w:t xml:space="preserve"> Limited</w:t>
      </w:r>
      <w:r w:rsidRPr="00774526">
        <w:rPr>
          <w:rFonts w:ascii="Arial" w:hAnsi="Arial" w:cs="Arial"/>
        </w:rPr>
        <w:t>, a company registered under company number SC</w:t>
      </w:r>
      <w:r w:rsidR="005E5E96">
        <w:rPr>
          <w:rFonts w:ascii="Arial" w:hAnsi="Arial" w:cs="Arial"/>
        </w:rPr>
        <w:t>302375</w:t>
      </w:r>
      <w:r w:rsidRPr="00774526">
        <w:rPr>
          <w:rFonts w:ascii="Arial" w:hAnsi="Arial" w:cs="Arial"/>
        </w:rPr>
        <w:t xml:space="preserve"> (the Company, we, us, our) will collect, store and process personal data, and we recognise the need to treat it in an appropriate and lawful manner. This may include data we receive directly from individuals (for example, by completing forms or by corresponding with us by mail, phone or otherwise) and data we receive from other sources (including, for example, business partners and credit reference agencies).</w:t>
      </w:r>
    </w:p>
    <w:p w:rsidRPr="00774526" w:rsidR="00774526" w:rsidP="00EB7645" w:rsidRDefault="00774526" w14:paraId="5FE39B8A" w14:textId="77777777">
      <w:pPr>
        <w:spacing w:after="0" w:line="240" w:lineRule="auto"/>
        <w:jc w:val="both"/>
        <w:rPr>
          <w:rFonts w:ascii="Arial" w:hAnsi="Arial" w:cs="Arial"/>
        </w:rPr>
      </w:pPr>
    </w:p>
    <w:p w:rsidRPr="00774526" w:rsidR="00774526" w:rsidP="00EB7645" w:rsidRDefault="00774526" w14:paraId="39D2DE77" w14:textId="77777777">
      <w:pPr>
        <w:spacing w:after="0" w:line="240" w:lineRule="auto"/>
        <w:jc w:val="both"/>
        <w:rPr>
          <w:rFonts w:ascii="Arial" w:hAnsi="Arial" w:cs="Arial"/>
        </w:rPr>
      </w:pPr>
      <w:r w:rsidRPr="00774526">
        <w:rPr>
          <w:rFonts w:ascii="Arial" w:hAnsi="Arial" w:cs="Arial"/>
        </w:rPr>
        <w:t xml:space="preserve">Personal data, which may be held in paper or electronic form, is subject to certain legal safeguards specified in the Data Protection Act 2018 updated in 2021 post-Brexit and known as the UK-GDPR, as well as other data protection and privacy laws such as the Privacy and Electronic Communications Regulations 2003, as may be updated or replaced from time to time (the Data Protection Legislation). </w:t>
      </w:r>
    </w:p>
    <w:p w:rsidRPr="00774526" w:rsidR="00774526" w:rsidP="00EB7645" w:rsidRDefault="00774526" w14:paraId="69AD5332" w14:textId="77777777">
      <w:pPr>
        <w:spacing w:after="0" w:line="240" w:lineRule="auto"/>
        <w:jc w:val="both"/>
        <w:rPr>
          <w:rFonts w:ascii="Arial" w:hAnsi="Arial" w:cs="Arial"/>
        </w:rPr>
      </w:pPr>
    </w:p>
    <w:p w:rsidRPr="00774526" w:rsidR="00774526" w:rsidP="00EB7645" w:rsidRDefault="00774526" w14:paraId="395D8872" w14:textId="77777777">
      <w:pPr>
        <w:spacing w:after="0" w:line="240" w:lineRule="auto"/>
        <w:jc w:val="both"/>
        <w:rPr>
          <w:rFonts w:ascii="Arial" w:hAnsi="Arial" w:cs="Arial"/>
        </w:rPr>
      </w:pPr>
      <w:r w:rsidRPr="00774526">
        <w:rPr>
          <w:rFonts w:ascii="Arial" w:hAnsi="Arial" w:cs="Arial"/>
        </w:rPr>
        <w:t xml:space="preserve">This policy sets out our rules on data protection and the legal requirements that must be satisfied by us and our staff in relation to the obtaining, handling, use, storage, transfer and destruction and other processing of such personal data. The types of information that we may be required to handle include details of current, past and prospective employees, suppliers, customers and others that we communicate with. </w:t>
      </w:r>
    </w:p>
    <w:p w:rsidRPr="00774526" w:rsidR="00774526" w:rsidP="00EB7645" w:rsidRDefault="00774526" w14:paraId="54484ABD" w14:textId="77777777">
      <w:pPr>
        <w:spacing w:after="0" w:line="240" w:lineRule="auto"/>
        <w:jc w:val="both"/>
        <w:rPr>
          <w:rFonts w:ascii="Arial" w:hAnsi="Arial" w:cs="Arial"/>
        </w:rPr>
      </w:pPr>
    </w:p>
    <w:p w:rsidRPr="00774526" w:rsidR="00774526" w:rsidP="00EB7645" w:rsidRDefault="00774526" w14:paraId="74681FE1" w14:textId="77777777">
      <w:pPr>
        <w:spacing w:after="0" w:line="240" w:lineRule="auto"/>
        <w:jc w:val="both"/>
        <w:rPr>
          <w:rFonts w:ascii="Arial" w:hAnsi="Arial" w:cs="Arial"/>
        </w:rPr>
      </w:pPr>
      <w:r w:rsidRPr="00774526">
        <w:rPr>
          <w:rFonts w:ascii="Arial" w:hAnsi="Arial" w:cs="Arial"/>
        </w:rPr>
        <w:t xml:space="preserve">This policy applies to all staff, which for these purposes includes employees, temporary and agency workers, other contractors, interns and volunteers (Data Users).  All staff should familiarise themselves with this policy and comply with its terms when processing personal data on our behalf. </w:t>
      </w:r>
    </w:p>
    <w:p w:rsidRPr="00774526" w:rsidR="00774526" w:rsidP="00EB7645" w:rsidRDefault="00774526" w14:paraId="599BF82B" w14:textId="77777777">
      <w:pPr>
        <w:spacing w:after="0" w:line="240" w:lineRule="auto"/>
        <w:jc w:val="both"/>
        <w:rPr>
          <w:rFonts w:ascii="Arial" w:hAnsi="Arial" w:cs="Arial"/>
        </w:rPr>
      </w:pPr>
    </w:p>
    <w:p w:rsidRPr="00774526" w:rsidR="00774526" w:rsidP="000F3FAF" w:rsidRDefault="00774526" w14:paraId="4F8C6628" w14:textId="77777777">
      <w:pPr>
        <w:spacing w:after="0" w:line="240" w:lineRule="auto"/>
        <w:jc w:val="both"/>
        <w:rPr>
          <w:rFonts w:ascii="Arial" w:hAnsi="Arial" w:cs="Arial"/>
        </w:rPr>
      </w:pPr>
      <w:r w:rsidRPr="00774526">
        <w:rPr>
          <w:rFonts w:ascii="Arial" w:hAnsi="Arial" w:cs="Arial"/>
        </w:rPr>
        <w:t xml:space="preserve">This policy does not form part of any employee's contract of employment, and it may be amended at any time. </w:t>
      </w:r>
    </w:p>
    <w:p w:rsidR="00774526" w:rsidP="000F3FAF" w:rsidRDefault="00774526" w14:paraId="5837F2E2" w14:textId="77777777">
      <w:pPr>
        <w:spacing w:after="0" w:line="240" w:lineRule="auto"/>
        <w:jc w:val="both"/>
        <w:rPr>
          <w:rFonts w:ascii="Arial" w:hAnsi="Arial" w:cs="Arial"/>
        </w:rPr>
      </w:pPr>
    </w:p>
    <w:p w:rsidRPr="00087CFB" w:rsidR="00774526" w:rsidP="009A6CC5" w:rsidRDefault="00774526" w14:paraId="0A9CA435" w14:textId="77777777">
      <w:pPr>
        <w:spacing w:line="240" w:lineRule="auto"/>
        <w:jc w:val="both"/>
        <w:rPr>
          <w:rFonts w:ascii="Arial" w:hAnsi="Arial" w:cs="Arial"/>
          <w:b/>
          <w:bCs/>
        </w:rPr>
      </w:pPr>
      <w:r w:rsidRPr="00087CFB">
        <w:rPr>
          <w:rFonts w:ascii="Arial" w:hAnsi="Arial" w:cs="Arial"/>
          <w:b/>
          <w:bCs/>
        </w:rPr>
        <w:t xml:space="preserve">Data Protection Officer </w:t>
      </w:r>
    </w:p>
    <w:p w:rsidRPr="00774526" w:rsidR="00774526" w:rsidP="000F3FAF" w:rsidRDefault="00774526" w14:paraId="36544552" w14:textId="6B7AADD8">
      <w:pPr>
        <w:spacing w:after="0" w:line="240" w:lineRule="auto"/>
        <w:jc w:val="both"/>
        <w:rPr>
          <w:rFonts w:ascii="Arial" w:hAnsi="Arial" w:cs="Arial"/>
        </w:rPr>
      </w:pPr>
      <w:r w:rsidRPr="00774526">
        <w:rPr>
          <w:rFonts w:ascii="Arial" w:hAnsi="Arial" w:cs="Arial"/>
        </w:rPr>
        <w:t xml:space="preserve">The Data Protection Officer is responsible for ensuring compliance with the Data Laws and with this policy. That post is held by the </w:t>
      </w:r>
      <w:r w:rsidR="00B70035">
        <w:rPr>
          <w:rFonts w:ascii="Arial" w:hAnsi="Arial" w:cs="Arial"/>
        </w:rPr>
        <w:t>Corporate</w:t>
      </w:r>
      <w:r w:rsidR="006817BD">
        <w:rPr>
          <w:rFonts w:ascii="Arial" w:hAnsi="Arial" w:cs="Arial"/>
        </w:rPr>
        <w:t xml:space="preserve"> Services Manager</w:t>
      </w:r>
      <w:r w:rsidRPr="00774526">
        <w:rPr>
          <w:rFonts w:ascii="Arial" w:hAnsi="Arial" w:cs="Arial"/>
        </w:rPr>
        <w:t xml:space="preserve">.  If you have any questions or concerns about the operation of this policy, please refer in the first instance to the Data Protection Officer. </w:t>
      </w:r>
    </w:p>
    <w:p w:rsidRPr="00774526" w:rsidR="00774526" w:rsidP="000F3FAF" w:rsidRDefault="00774526" w14:paraId="59F419E1" w14:textId="77777777">
      <w:pPr>
        <w:spacing w:after="0" w:line="240" w:lineRule="auto"/>
        <w:jc w:val="both"/>
        <w:rPr>
          <w:rFonts w:ascii="Arial" w:hAnsi="Arial" w:cs="Arial"/>
        </w:rPr>
      </w:pPr>
    </w:p>
    <w:p w:rsidRPr="00087CFB" w:rsidR="00774526" w:rsidP="009A6CC5" w:rsidRDefault="00774526" w14:paraId="625A1151" w14:textId="77777777">
      <w:pPr>
        <w:spacing w:line="240" w:lineRule="auto"/>
        <w:jc w:val="both"/>
        <w:rPr>
          <w:rFonts w:ascii="Arial" w:hAnsi="Arial" w:cs="Arial"/>
          <w:b/>
          <w:bCs/>
        </w:rPr>
      </w:pPr>
      <w:r w:rsidRPr="00087CFB">
        <w:rPr>
          <w:rFonts w:ascii="Arial" w:hAnsi="Arial" w:cs="Arial"/>
          <w:b/>
          <w:bCs/>
        </w:rPr>
        <w:t xml:space="preserve">Data Protection Principles </w:t>
      </w:r>
    </w:p>
    <w:p w:rsidRPr="00774526" w:rsidR="00774526" w:rsidP="009A6CC5" w:rsidRDefault="00774526" w14:paraId="3457325C" w14:textId="77777777">
      <w:pPr>
        <w:spacing w:line="240" w:lineRule="auto"/>
        <w:jc w:val="both"/>
        <w:rPr>
          <w:rFonts w:ascii="Arial" w:hAnsi="Arial" w:cs="Arial"/>
        </w:rPr>
      </w:pPr>
      <w:r w:rsidRPr="00774526">
        <w:rPr>
          <w:rFonts w:ascii="Arial" w:hAnsi="Arial" w:cs="Arial"/>
        </w:rPr>
        <w:t>All staff who process personal data under this policy must comply with the principles of the Data Protection Legislation. The principles provide that personal data must:</w:t>
      </w:r>
    </w:p>
    <w:p w:rsidRPr="00774526" w:rsidR="00774526" w:rsidP="009A6CC5" w:rsidRDefault="00774526" w14:paraId="1033B669" w14:textId="77777777">
      <w:pPr>
        <w:spacing w:line="240" w:lineRule="auto"/>
        <w:jc w:val="both"/>
        <w:rPr>
          <w:rFonts w:ascii="Arial" w:hAnsi="Arial" w:cs="Arial"/>
        </w:rPr>
      </w:pPr>
    </w:p>
    <w:p w:rsidRPr="00774526" w:rsidR="00774526" w:rsidP="009A6CC5" w:rsidRDefault="00774526" w14:paraId="2AE99C75"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 xml:space="preserve">be used in a way that makes it clear to individuals what is being done with their personal data, and is fair, reasonable and compliant with Data Protection </w:t>
      </w:r>
      <w:proofErr w:type="gramStart"/>
      <w:r w:rsidRPr="00774526">
        <w:rPr>
          <w:rFonts w:ascii="Arial" w:hAnsi="Arial" w:cs="Arial"/>
        </w:rPr>
        <w:t>Legislation;</w:t>
      </w:r>
      <w:proofErr w:type="gramEnd"/>
    </w:p>
    <w:p w:rsidRPr="00774526" w:rsidR="00774526" w:rsidP="009A6CC5" w:rsidRDefault="00774526" w14:paraId="5F2404D3"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 xml:space="preserve">only be used in line with how we told the individual we would use it and not for any wider, incompatible </w:t>
      </w:r>
      <w:proofErr w:type="gramStart"/>
      <w:r w:rsidRPr="00774526">
        <w:rPr>
          <w:rFonts w:ascii="Arial" w:hAnsi="Arial" w:cs="Arial"/>
        </w:rPr>
        <w:t>purposes;</w:t>
      </w:r>
      <w:proofErr w:type="gramEnd"/>
      <w:r w:rsidRPr="00774526">
        <w:rPr>
          <w:rFonts w:ascii="Arial" w:hAnsi="Arial" w:cs="Arial"/>
        </w:rPr>
        <w:t xml:space="preserve"> </w:t>
      </w:r>
    </w:p>
    <w:p w:rsidRPr="00774526" w:rsidR="00774526" w:rsidP="009A6CC5" w:rsidRDefault="00774526" w14:paraId="03DA0812" w14:textId="77777777">
      <w:pPr>
        <w:spacing w:line="240" w:lineRule="auto"/>
        <w:jc w:val="both"/>
        <w:rPr>
          <w:rFonts w:ascii="Arial" w:hAnsi="Arial" w:cs="Arial"/>
        </w:rPr>
      </w:pPr>
      <w:r w:rsidRPr="00774526">
        <w:rPr>
          <w:rFonts w:ascii="Arial" w:hAnsi="Arial" w:cs="Arial"/>
        </w:rPr>
        <w:t>(c)</w:t>
      </w:r>
      <w:r w:rsidRPr="00774526">
        <w:rPr>
          <w:rFonts w:ascii="Arial" w:hAnsi="Arial" w:cs="Arial"/>
        </w:rPr>
        <w:tab/>
      </w:r>
      <w:r w:rsidRPr="00774526">
        <w:rPr>
          <w:rFonts w:ascii="Arial" w:hAnsi="Arial" w:cs="Arial"/>
        </w:rPr>
        <w:t xml:space="preserve">be adequate, relevant and limited just to what we need it </w:t>
      </w:r>
      <w:proofErr w:type="gramStart"/>
      <w:r w:rsidRPr="00774526">
        <w:rPr>
          <w:rFonts w:ascii="Arial" w:hAnsi="Arial" w:cs="Arial"/>
        </w:rPr>
        <w:t>for;</w:t>
      </w:r>
      <w:proofErr w:type="gramEnd"/>
    </w:p>
    <w:p w:rsidRPr="00774526" w:rsidR="00774526" w:rsidP="009A6CC5" w:rsidRDefault="00774526" w14:paraId="5E743FDA" w14:textId="77777777">
      <w:pPr>
        <w:spacing w:line="240" w:lineRule="auto"/>
        <w:jc w:val="both"/>
        <w:rPr>
          <w:rFonts w:ascii="Arial" w:hAnsi="Arial" w:cs="Arial"/>
        </w:rPr>
      </w:pPr>
      <w:r w:rsidRPr="00774526">
        <w:rPr>
          <w:rFonts w:ascii="Arial" w:hAnsi="Arial" w:cs="Arial"/>
        </w:rPr>
        <w:t>(d)</w:t>
      </w:r>
      <w:r w:rsidRPr="00774526">
        <w:rPr>
          <w:rFonts w:ascii="Arial" w:hAnsi="Arial" w:cs="Arial"/>
        </w:rPr>
        <w:tab/>
      </w:r>
      <w:r w:rsidRPr="00774526">
        <w:rPr>
          <w:rFonts w:ascii="Arial" w:hAnsi="Arial" w:cs="Arial"/>
        </w:rPr>
        <w:t xml:space="preserve">be accurate and, where necessary, kept up to </w:t>
      </w:r>
      <w:proofErr w:type="gramStart"/>
      <w:r w:rsidRPr="00774526">
        <w:rPr>
          <w:rFonts w:ascii="Arial" w:hAnsi="Arial" w:cs="Arial"/>
        </w:rPr>
        <w:t>date;</w:t>
      </w:r>
      <w:proofErr w:type="gramEnd"/>
    </w:p>
    <w:p w:rsidRPr="00774526" w:rsidR="00774526" w:rsidP="009A6CC5" w:rsidRDefault="00774526" w14:paraId="2CC27992" w14:textId="77777777">
      <w:pPr>
        <w:spacing w:line="240" w:lineRule="auto"/>
        <w:jc w:val="both"/>
        <w:rPr>
          <w:rFonts w:ascii="Arial" w:hAnsi="Arial" w:cs="Arial"/>
        </w:rPr>
      </w:pPr>
      <w:r w:rsidRPr="00774526">
        <w:rPr>
          <w:rFonts w:ascii="Arial" w:hAnsi="Arial" w:cs="Arial"/>
        </w:rPr>
        <w:t>(e)</w:t>
      </w:r>
      <w:r w:rsidRPr="00774526">
        <w:rPr>
          <w:rFonts w:ascii="Arial" w:hAnsi="Arial" w:cs="Arial"/>
        </w:rPr>
        <w:tab/>
      </w:r>
      <w:r w:rsidRPr="00774526">
        <w:rPr>
          <w:rFonts w:ascii="Arial" w:hAnsi="Arial" w:cs="Arial"/>
        </w:rPr>
        <w:t>not be kept for longer than we need it; and</w:t>
      </w:r>
    </w:p>
    <w:p w:rsidRPr="00774526" w:rsidR="00774526" w:rsidP="009A6CC5" w:rsidRDefault="00774526" w14:paraId="3BBE94AE" w14:textId="77777777">
      <w:pPr>
        <w:spacing w:line="240" w:lineRule="auto"/>
        <w:jc w:val="both"/>
        <w:rPr>
          <w:rFonts w:ascii="Arial" w:hAnsi="Arial" w:cs="Arial"/>
        </w:rPr>
      </w:pPr>
      <w:r w:rsidRPr="00774526">
        <w:rPr>
          <w:rFonts w:ascii="Arial" w:hAnsi="Arial" w:cs="Arial"/>
        </w:rPr>
        <w:t>(f)</w:t>
      </w:r>
      <w:r w:rsidRPr="00774526">
        <w:rPr>
          <w:rFonts w:ascii="Arial" w:hAnsi="Arial" w:cs="Arial"/>
        </w:rPr>
        <w:tab/>
      </w:r>
      <w:r w:rsidRPr="00774526">
        <w:rPr>
          <w:rFonts w:ascii="Arial" w:hAnsi="Arial" w:cs="Arial"/>
        </w:rPr>
        <w:t xml:space="preserve">kept secure. </w:t>
      </w:r>
    </w:p>
    <w:p w:rsidRPr="00774526" w:rsidR="00774526" w:rsidP="009A6CC5" w:rsidRDefault="00774526" w14:paraId="195AAB5C" w14:textId="77777777">
      <w:pPr>
        <w:spacing w:line="240" w:lineRule="auto"/>
        <w:jc w:val="both"/>
        <w:rPr>
          <w:rFonts w:ascii="Arial" w:hAnsi="Arial" w:cs="Arial"/>
        </w:rPr>
      </w:pPr>
      <w:r w:rsidRPr="00774526">
        <w:rPr>
          <w:rFonts w:ascii="Arial" w:hAnsi="Arial" w:cs="Arial"/>
        </w:rPr>
        <w:t>In addition, when processing personal data, we must bear in mind that individuals have certain rights to their personal data (for example, to access it or have it deleted) and that we must not send it to companies and people outside of the UK without following certain procedures.</w:t>
      </w:r>
    </w:p>
    <w:p w:rsidRPr="00774526" w:rsidR="00774526" w:rsidP="009A6CC5" w:rsidRDefault="00774526" w14:paraId="4F8BB964" w14:textId="77777777">
      <w:pPr>
        <w:spacing w:line="240" w:lineRule="auto"/>
        <w:jc w:val="both"/>
        <w:rPr>
          <w:rFonts w:ascii="Arial" w:hAnsi="Arial" w:cs="Arial"/>
        </w:rPr>
      </w:pPr>
    </w:p>
    <w:p w:rsidRPr="00087CFB" w:rsidR="00774526" w:rsidP="009A6CC5" w:rsidRDefault="00774526" w14:paraId="3E540972" w14:textId="77777777">
      <w:pPr>
        <w:spacing w:line="240" w:lineRule="auto"/>
        <w:jc w:val="both"/>
        <w:rPr>
          <w:rFonts w:ascii="Arial" w:hAnsi="Arial" w:cs="Arial"/>
          <w:b/>
          <w:bCs/>
        </w:rPr>
      </w:pPr>
      <w:r w:rsidRPr="00087CFB">
        <w:rPr>
          <w:rFonts w:ascii="Arial" w:hAnsi="Arial" w:cs="Arial"/>
          <w:b/>
          <w:bCs/>
        </w:rPr>
        <w:t xml:space="preserve">Fair and Lawful Processing </w:t>
      </w:r>
    </w:p>
    <w:p w:rsidRPr="00774526" w:rsidR="00774526" w:rsidP="009A6CC5" w:rsidRDefault="00774526" w14:paraId="38FB2545" w14:textId="77777777">
      <w:pPr>
        <w:spacing w:line="240" w:lineRule="auto"/>
        <w:jc w:val="both"/>
        <w:rPr>
          <w:rFonts w:ascii="Arial" w:hAnsi="Arial" w:cs="Arial"/>
        </w:rPr>
      </w:pPr>
      <w:r w:rsidRPr="00774526">
        <w:rPr>
          <w:rFonts w:ascii="Arial" w:hAnsi="Arial" w:cs="Arial"/>
        </w:rPr>
        <w:t>We must generally only process personal data if one of the lawful bases set out in the Data Protection Legislation applies. This means that we will only process personal data if:</w:t>
      </w:r>
    </w:p>
    <w:p w:rsidRPr="00774526" w:rsidR="00774526" w:rsidP="009A6CC5" w:rsidRDefault="00774526" w14:paraId="15D18D27" w14:textId="77777777">
      <w:pPr>
        <w:spacing w:line="240" w:lineRule="auto"/>
        <w:jc w:val="both"/>
        <w:rPr>
          <w:rFonts w:ascii="Arial" w:hAnsi="Arial" w:cs="Arial"/>
        </w:rPr>
      </w:pPr>
    </w:p>
    <w:p w:rsidRPr="00774526" w:rsidR="00774526" w:rsidP="009A6CC5" w:rsidRDefault="00774526" w14:paraId="2320D6C7"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the individual has given us their consent (we must ensure that the consent wording and mechanism for obtaining consent meet the requirements of the Data Protection Legislation</w:t>
      </w:r>
      <w:proofErr w:type="gramStart"/>
      <w:r w:rsidRPr="00774526">
        <w:rPr>
          <w:rFonts w:ascii="Arial" w:hAnsi="Arial" w:cs="Arial"/>
        </w:rPr>
        <w:t>);</w:t>
      </w:r>
      <w:proofErr w:type="gramEnd"/>
      <w:r w:rsidRPr="00774526">
        <w:rPr>
          <w:rFonts w:ascii="Arial" w:hAnsi="Arial" w:cs="Arial"/>
        </w:rPr>
        <w:t xml:space="preserve"> </w:t>
      </w:r>
    </w:p>
    <w:p w:rsidRPr="00774526" w:rsidR="00774526" w:rsidP="009A6CC5" w:rsidRDefault="00774526" w14:paraId="3DDC6051"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 xml:space="preserve">we need to process the personal data </w:t>
      </w:r>
      <w:proofErr w:type="gramStart"/>
      <w:r w:rsidRPr="00774526">
        <w:rPr>
          <w:rFonts w:ascii="Arial" w:hAnsi="Arial" w:cs="Arial"/>
        </w:rPr>
        <w:t>in order to</w:t>
      </w:r>
      <w:proofErr w:type="gramEnd"/>
      <w:r w:rsidRPr="00774526">
        <w:rPr>
          <w:rFonts w:ascii="Arial" w:hAnsi="Arial" w:cs="Arial"/>
        </w:rPr>
        <w:t xml:space="preserve"> perform a contract with the individual, or because they have asked us to take certain steps before </w:t>
      </w:r>
      <w:proofErr w:type="gramStart"/>
      <w:r w:rsidRPr="00774526">
        <w:rPr>
          <w:rFonts w:ascii="Arial" w:hAnsi="Arial" w:cs="Arial"/>
        </w:rPr>
        <w:t>entering into</w:t>
      </w:r>
      <w:proofErr w:type="gramEnd"/>
      <w:r w:rsidRPr="00774526">
        <w:rPr>
          <w:rFonts w:ascii="Arial" w:hAnsi="Arial" w:cs="Arial"/>
        </w:rPr>
        <w:t xml:space="preserve"> a contract (for example, we require contact details so we can deliver goods ordered</w:t>
      </w:r>
      <w:proofErr w:type="gramStart"/>
      <w:r w:rsidRPr="00774526">
        <w:rPr>
          <w:rFonts w:ascii="Arial" w:hAnsi="Arial" w:cs="Arial"/>
        </w:rPr>
        <w:t>);</w:t>
      </w:r>
      <w:proofErr w:type="gramEnd"/>
      <w:r w:rsidRPr="00774526">
        <w:rPr>
          <w:rFonts w:ascii="Arial" w:hAnsi="Arial" w:cs="Arial"/>
        </w:rPr>
        <w:t xml:space="preserve"> </w:t>
      </w:r>
    </w:p>
    <w:p w:rsidRPr="00774526" w:rsidR="00774526" w:rsidP="009A6CC5" w:rsidRDefault="00774526" w14:paraId="4A67DCF7" w14:textId="77777777">
      <w:pPr>
        <w:spacing w:line="240" w:lineRule="auto"/>
        <w:jc w:val="both"/>
        <w:rPr>
          <w:rFonts w:ascii="Arial" w:hAnsi="Arial" w:cs="Arial"/>
        </w:rPr>
      </w:pPr>
      <w:r w:rsidRPr="00774526">
        <w:rPr>
          <w:rFonts w:ascii="Arial" w:hAnsi="Arial" w:cs="Arial"/>
        </w:rPr>
        <w:t>(c)</w:t>
      </w:r>
      <w:r w:rsidRPr="00774526">
        <w:rPr>
          <w:rFonts w:ascii="Arial" w:hAnsi="Arial" w:cs="Arial"/>
        </w:rPr>
        <w:tab/>
      </w:r>
      <w:r w:rsidRPr="00774526">
        <w:rPr>
          <w:rFonts w:ascii="Arial" w:hAnsi="Arial" w:cs="Arial"/>
        </w:rPr>
        <w:t>the processing is necessary to comply with other laws or regulations (not including contractual obligations</w:t>
      </w:r>
      <w:proofErr w:type="gramStart"/>
      <w:r w:rsidRPr="00774526">
        <w:rPr>
          <w:rFonts w:ascii="Arial" w:hAnsi="Arial" w:cs="Arial"/>
        </w:rPr>
        <w:t>);</w:t>
      </w:r>
      <w:proofErr w:type="gramEnd"/>
    </w:p>
    <w:p w:rsidRPr="00774526" w:rsidR="00774526" w:rsidP="009A6CC5" w:rsidRDefault="00774526" w14:paraId="0D94CBE5" w14:textId="77777777">
      <w:pPr>
        <w:spacing w:line="240" w:lineRule="auto"/>
        <w:jc w:val="both"/>
        <w:rPr>
          <w:rFonts w:ascii="Arial" w:hAnsi="Arial" w:cs="Arial"/>
        </w:rPr>
      </w:pPr>
      <w:r w:rsidRPr="00774526">
        <w:rPr>
          <w:rFonts w:ascii="Arial" w:hAnsi="Arial" w:cs="Arial"/>
        </w:rPr>
        <w:t>(d)</w:t>
      </w:r>
      <w:r w:rsidRPr="00774526">
        <w:rPr>
          <w:rFonts w:ascii="Arial" w:hAnsi="Arial" w:cs="Arial"/>
        </w:rPr>
        <w:tab/>
      </w:r>
      <w:r w:rsidRPr="00774526">
        <w:rPr>
          <w:rFonts w:ascii="Arial" w:hAnsi="Arial" w:cs="Arial"/>
        </w:rPr>
        <w:t xml:space="preserve">the processing is necessary to protect someone's </w:t>
      </w:r>
      <w:proofErr w:type="gramStart"/>
      <w:r w:rsidRPr="00774526">
        <w:rPr>
          <w:rFonts w:ascii="Arial" w:hAnsi="Arial" w:cs="Arial"/>
        </w:rPr>
        <w:t>life;</w:t>
      </w:r>
      <w:proofErr w:type="gramEnd"/>
      <w:r w:rsidRPr="00774526">
        <w:rPr>
          <w:rFonts w:ascii="Arial" w:hAnsi="Arial" w:cs="Arial"/>
        </w:rPr>
        <w:t xml:space="preserve"> </w:t>
      </w:r>
    </w:p>
    <w:p w:rsidRPr="00774526" w:rsidR="00774526" w:rsidP="009A6CC5" w:rsidRDefault="00774526" w14:paraId="205ED3B4" w14:textId="77777777">
      <w:pPr>
        <w:spacing w:line="240" w:lineRule="auto"/>
        <w:jc w:val="both"/>
        <w:rPr>
          <w:rFonts w:ascii="Arial" w:hAnsi="Arial" w:cs="Arial"/>
        </w:rPr>
      </w:pPr>
      <w:r w:rsidRPr="00774526">
        <w:rPr>
          <w:rFonts w:ascii="Arial" w:hAnsi="Arial" w:cs="Arial"/>
        </w:rPr>
        <w:t>(e)</w:t>
      </w:r>
      <w:r w:rsidRPr="00774526">
        <w:rPr>
          <w:rFonts w:ascii="Arial" w:hAnsi="Arial" w:cs="Arial"/>
        </w:rPr>
        <w:tab/>
      </w:r>
      <w:r w:rsidRPr="00774526">
        <w:rPr>
          <w:rFonts w:ascii="Arial" w:hAnsi="Arial" w:cs="Arial"/>
        </w:rPr>
        <w:t>the processing is necessary to perform a task in the public interest or for our official functions; or</w:t>
      </w:r>
    </w:p>
    <w:p w:rsidRPr="00774526" w:rsidR="00774526" w:rsidP="009A6CC5" w:rsidRDefault="00774526" w14:paraId="70EC6D1D" w14:textId="77777777">
      <w:pPr>
        <w:spacing w:line="240" w:lineRule="auto"/>
        <w:jc w:val="both"/>
        <w:rPr>
          <w:rFonts w:ascii="Arial" w:hAnsi="Arial" w:cs="Arial"/>
        </w:rPr>
      </w:pPr>
      <w:r w:rsidRPr="00774526">
        <w:rPr>
          <w:rFonts w:ascii="Arial" w:hAnsi="Arial" w:cs="Arial"/>
        </w:rPr>
        <w:t>(f)</w:t>
      </w:r>
      <w:r w:rsidRPr="00774526">
        <w:rPr>
          <w:rFonts w:ascii="Arial" w:hAnsi="Arial" w:cs="Arial"/>
        </w:rPr>
        <w:tab/>
      </w:r>
      <w:r w:rsidRPr="00774526">
        <w:rPr>
          <w:rFonts w:ascii="Arial" w:hAnsi="Arial" w:cs="Arial"/>
        </w:rPr>
        <w:t xml:space="preserve">the processing is necessary for our business' legitimate interest or the legitimate interests of a third party unless there is a good reason to protect the individual's personal data which overrides those interests.  </w:t>
      </w:r>
    </w:p>
    <w:p w:rsidRPr="00774526" w:rsidR="00774526" w:rsidP="000F3FAF" w:rsidRDefault="00774526" w14:paraId="3922F1BD" w14:textId="77777777">
      <w:pPr>
        <w:spacing w:after="0" w:line="240" w:lineRule="auto"/>
        <w:jc w:val="both"/>
        <w:rPr>
          <w:rFonts w:ascii="Arial" w:hAnsi="Arial" w:cs="Arial"/>
        </w:rPr>
      </w:pPr>
      <w:r w:rsidRPr="00774526">
        <w:rPr>
          <w:rFonts w:ascii="Arial" w:hAnsi="Arial" w:cs="Arial"/>
        </w:rPr>
        <w:t>We should always record our reasoning for choosing a particular lawful basis, so we can explain ourselves if an individual complains or the data protection regulator (the Information Commissioner's Office or ICO) asks us.</w:t>
      </w:r>
    </w:p>
    <w:p w:rsidRPr="00774526" w:rsidR="00774526" w:rsidP="000F3FAF" w:rsidRDefault="00774526" w14:paraId="0BC2C324" w14:textId="77777777">
      <w:pPr>
        <w:spacing w:after="0" w:line="240" w:lineRule="auto"/>
        <w:jc w:val="both"/>
        <w:rPr>
          <w:rFonts w:ascii="Arial" w:hAnsi="Arial" w:cs="Arial"/>
        </w:rPr>
      </w:pPr>
    </w:p>
    <w:p w:rsidRPr="00087CFB" w:rsidR="00774526" w:rsidP="009A6CC5" w:rsidRDefault="00774526" w14:paraId="49C5062F" w14:textId="77777777">
      <w:pPr>
        <w:spacing w:line="240" w:lineRule="auto"/>
        <w:jc w:val="both"/>
        <w:rPr>
          <w:rFonts w:ascii="Arial" w:hAnsi="Arial" w:cs="Arial"/>
          <w:b/>
          <w:bCs/>
        </w:rPr>
      </w:pPr>
      <w:r w:rsidRPr="00087CFB">
        <w:rPr>
          <w:rFonts w:ascii="Arial" w:hAnsi="Arial" w:cs="Arial"/>
          <w:b/>
          <w:bCs/>
        </w:rPr>
        <w:t xml:space="preserve">Sensitive Personal Data and Criminal Checks </w:t>
      </w:r>
    </w:p>
    <w:p w:rsidRPr="00774526" w:rsidR="00774526" w:rsidP="001B45F2" w:rsidRDefault="00774526" w14:paraId="268B0534" w14:textId="77777777">
      <w:pPr>
        <w:spacing w:after="0" w:line="240" w:lineRule="auto"/>
        <w:jc w:val="both"/>
        <w:rPr>
          <w:rFonts w:ascii="Arial" w:hAnsi="Arial" w:cs="Arial"/>
        </w:rPr>
      </w:pPr>
      <w:r w:rsidRPr="00774526">
        <w:rPr>
          <w:rFonts w:ascii="Arial" w:hAnsi="Arial" w:cs="Arial"/>
        </w:rPr>
        <w:t xml:space="preserve">Some of the information we hold as a business is particularly </w:t>
      </w:r>
      <w:proofErr w:type="gramStart"/>
      <w:r w:rsidRPr="00774526">
        <w:rPr>
          <w:rFonts w:ascii="Arial" w:hAnsi="Arial" w:cs="Arial"/>
        </w:rPr>
        <w:t>sensitive</w:t>
      </w:r>
      <w:proofErr w:type="gramEnd"/>
      <w:r w:rsidRPr="00774526">
        <w:rPr>
          <w:rFonts w:ascii="Arial" w:hAnsi="Arial" w:cs="Arial"/>
        </w:rPr>
        <w:t xml:space="preserve"> and we must be aware that special rules apply to it. </w:t>
      </w:r>
    </w:p>
    <w:p w:rsidRPr="00774526" w:rsidR="00774526" w:rsidP="001B45F2" w:rsidRDefault="00774526" w14:paraId="3E536459" w14:textId="77777777">
      <w:pPr>
        <w:spacing w:after="0" w:line="240" w:lineRule="auto"/>
        <w:jc w:val="both"/>
        <w:rPr>
          <w:rFonts w:ascii="Arial" w:hAnsi="Arial" w:cs="Arial"/>
        </w:rPr>
      </w:pPr>
    </w:p>
    <w:p w:rsidRPr="00774526" w:rsidR="00774526" w:rsidP="009A6CC5" w:rsidRDefault="00774526" w14:paraId="203D769C" w14:textId="77777777">
      <w:pPr>
        <w:spacing w:line="240" w:lineRule="auto"/>
        <w:jc w:val="both"/>
        <w:rPr>
          <w:rFonts w:ascii="Arial" w:hAnsi="Arial" w:cs="Arial"/>
        </w:rPr>
      </w:pPr>
      <w:r w:rsidRPr="00774526">
        <w:rPr>
          <w:rFonts w:ascii="Arial" w:hAnsi="Arial" w:cs="Arial"/>
        </w:rPr>
        <w:t xml:space="preserve">This includes information about an individual's racial or ethnic origin, political opinions, religious or philosophical beliefs, or trade-union membership, or an individual's genetic data, biometric data (where it uniquely identifies them), or about their health, sex life or sexual orientation (known as sensitive personal data or special categories of personal data).  </w:t>
      </w:r>
    </w:p>
    <w:p w:rsidRPr="00774526" w:rsidR="00774526" w:rsidP="001B45F2" w:rsidRDefault="00774526" w14:paraId="11C0F137" w14:textId="77777777">
      <w:pPr>
        <w:spacing w:after="0" w:line="240" w:lineRule="auto"/>
        <w:jc w:val="both"/>
        <w:rPr>
          <w:rFonts w:ascii="Arial" w:hAnsi="Arial" w:cs="Arial"/>
        </w:rPr>
      </w:pPr>
      <w:r w:rsidRPr="00774526">
        <w:rPr>
          <w:rFonts w:ascii="Arial" w:hAnsi="Arial" w:cs="Arial"/>
        </w:rPr>
        <w:t xml:space="preserve">We will generally not collect and use such data unless the individual has given us explicit consent (for example, confirmed in writing that they agree to us holding it) or we need it </w:t>
      </w:r>
      <w:proofErr w:type="gramStart"/>
      <w:r w:rsidRPr="00774526">
        <w:rPr>
          <w:rFonts w:ascii="Arial" w:hAnsi="Arial" w:cs="Arial"/>
        </w:rPr>
        <w:t>in order to</w:t>
      </w:r>
      <w:proofErr w:type="gramEnd"/>
      <w:r w:rsidRPr="00774526">
        <w:rPr>
          <w:rFonts w:ascii="Arial" w:hAnsi="Arial" w:cs="Arial"/>
        </w:rPr>
        <w:t xml:space="preserve"> fulfil our obligations as an employer.  </w:t>
      </w:r>
    </w:p>
    <w:p w:rsidRPr="00774526" w:rsidR="00774526" w:rsidP="001B45F2" w:rsidRDefault="00774526" w14:paraId="31F27BC3" w14:textId="77777777">
      <w:pPr>
        <w:spacing w:after="0" w:line="240" w:lineRule="auto"/>
        <w:jc w:val="both"/>
        <w:rPr>
          <w:rFonts w:ascii="Arial" w:hAnsi="Arial" w:cs="Arial"/>
        </w:rPr>
      </w:pPr>
    </w:p>
    <w:p w:rsidRPr="00774526" w:rsidR="00774526" w:rsidP="009A6CC5" w:rsidRDefault="00774526" w14:paraId="3E82A4D5" w14:textId="77777777">
      <w:pPr>
        <w:spacing w:line="240" w:lineRule="auto"/>
        <w:jc w:val="both"/>
        <w:rPr>
          <w:rFonts w:ascii="Arial" w:hAnsi="Arial" w:cs="Arial"/>
        </w:rPr>
      </w:pPr>
      <w:r w:rsidRPr="00774526">
        <w:rPr>
          <w:rFonts w:ascii="Arial" w:hAnsi="Arial" w:cs="Arial"/>
        </w:rPr>
        <w:t>Likewise, we can only carry out criminal record checks in certain limited circumstances.</w:t>
      </w:r>
    </w:p>
    <w:p w:rsidRPr="00774526" w:rsidR="00774526" w:rsidP="001B45F2" w:rsidRDefault="00774526" w14:paraId="34FA53AD" w14:textId="77777777">
      <w:pPr>
        <w:spacing w:after="0" w:line="240" w:lineRule="auto"/>
        <w:jc w:val="both"/>
        <w:rPr>
          <w:rFonts w:ascii="Arial" w:hAnsi="Arial" w:cs="Arial"/>
        </w:rPr>
      </w:pPr>
      <w:r w:rsidRPr="00774526">
        <w:rPr>
          <w:rFonts w:ascii="Arial" w:hAnsi="Arial" w:cs="Arial"/>
        </w:rPr>
        <w:t>Where it is necessary to process such information, Data Users should consult the Data Protection Officer to ensure the correct compliance steps are taken.</w:t>
      </w:r>
    </w:p>
    <w:p w:rsidRPr="00774526" w:rsidR="00774526" w:rsidP="001B45F2" w:rsidRDefault="00774526" w14:paraId="0268D497" w14:textId="77777777">
      <w:pPr>
        <w:spacing w:after="0" w:line="240" w:lineRule="auto"/>
        <w:jc w:val="both"/>
        <w:rPr>
          <w:rFonts w:ascii="Arial" w:hAnsi="Arial" w:cs="Arial"/>
        </w:rPr>
      </w:pPr>
    </w:p>
    <w:p w:rsidRPr="00087CFB" w:rsidR="00774526" w:rsidP="009A6CC5" w:rsidRDefault="00774526" w14:paraId="29DD8AB1" w14:textId="77777777">
      <w:pPr>
        <w:spacing w:line="240" w:lineRule="auto"/>
        <w:jc w:val="both"/>
        <w:rPr>
          <w:rFonts w:ascii="Arial" w:hAnsi="Arial" w:cs="Arial"/>
          <w:b/>
          <w:bCs/>
        </w:rPr>
      </w:pPr>
      <w:r w:rsidRPr="00087CFB">
        <w:rPr>
          <w:rFonts w:ascii="Arial" w:hAnsi="Arial" w:cs="Arial"/>
          <w:b/>
          <w:bCs/>
        </w:rPr>
        <w:t xml:space="preserve">Consent   </w:t>
      </w:r>
    </w:p>
    <w:p w:rsidRPr="00774526" w:rsidR="00774526" w:rsidP="001B45F2" w:rsidRDefault="00774526" w14:paraId="331E831B" w14:textId="77777777">
      <w:pPr>
        <w:spacing w:after="0" w:line="240" w:lineRule="auto"/>
        <w:jc w:val="both"/>
        <w:rPr>
          <w:rFonts w:ascii="Arial" w:hAnsi="Arial" w:cs="Arial"/>
        </w:rPr>
      </w:pPr>
      <w:r w:rsidRPr="00774526">
        <w:rPr>
          <w:rFonts w:ascii="Arial" w:hAnsi="Arial" w:cs="Arial"/>
        </w:rPr>
        <w:t xml:space="preserve">Sometimes we will need consent to use someone's personal data, for example if we are sending them marketing emails, or disclosing sensitive (or special category) personal data to a third party. Where we need consent, we will ensure our consent wording and mechanisms for obtaining and recording consents comply with the Data Protection Legislation. </w:t>
      </w:r>
    </w:p>
    <w:p w:rsidRPr="00774526" w:rsidR="00774526" w:rsidP="001B45F2" w:rsidRDefault="00774526" w14:paraId="34987318" w14:textId="77777777">
      <w:pPr>
        <w:spacing w:after="0" w:line="240" w:lineRule="auto"/>
        <w:jc w:val="both"/>
        <w:rPr>
          <w:rFonts w:ascii="Arial" w:hAnsi="Arial" w:cs="Arial"/>
        </w:rPr>
      </w:pPr>
    </w:p>
    <w:p w:rsidRPr="00774526" w:rsidR="00774526" w:rsidP="001B45F2" w:rsidRDefault="00774526" w14:paraId="57843E77" w14:textId="77777777">
      <w:pPr>
        <w:spacing w:after="0" w:line="240" w:lineRule="auto"/>
        <w:jc w:val="both"/>
        <w:rPr>
          <w:rFonts w:ascii="Arial" w:hAnsi="Arial" w:cs="Arial"/>
        </w:rPr>
      </w:pPr>
      <w:r w:rsidRPr="00774526">
        <w:rPr>
          <w:rFonts w:ascii="Arial" w:hAnsi="Arial" w:cs="Arial"/>
        </w:rPr>
        <w:t xml:space="preserve">Where we rely on consent for processing sensitive (special category) personal data, we will ensure that it is explicit (expressly confirmed in words rather than by any other positive action).  </w:t>
      </w:r>
    </w:p>
    <w:p w:rsidRPr="00774526" w:rsidR="00774526" w:rsidP="001B45F2" w:rsidRDefault="00774526" w14:paraId="075D3C27" w14:textId="77777777">
      <w:pPr>
        <w:spacing w:after="0" w:line="240" w:lineRule="auto"/>
        <w:jc w:val="both"/>
        <w:rPr>
          <w:rFonts w:ascii="Arial" w:hAnsi="Arial" w:cs="Arial"/>
        </w:rPr>
      </w:pPr>
    </w:p>
    <w:p w:rsidRPr="00AF437E" w:rsidR="00774526" w:rsidP="001B45F2" w:rsidRDefault="00774526" w14:paraId="1ED968F4" w14:textId="77777777">
      <w:pPr>
        <w:spacing w:after="0" w:line="240" w:lineRule="auto"/>
        <w:jc w:val="both"/>
        <w:rPr>
          <w:rFonts w:ascii="Arial" w:hAnsi="Arial" w:cs="Arial"/>
          <w:b/>
          <w:bCs/>
        </w:rPr>
      </w:pPr>
      <w:r w:rsidRPr="00AF437E">
        <w:rPr>
          <w:rFonts w:ascii="Arial" w:hAnsi="Arial" w:cs="Arial"/>
          <w:b/>
          <w:bCs/>
        </w:rPr>
        <w:t>Whenever we request consent for processing, we will:</w:t>
      </w:r>
    </w:p>
    <w:p w:rsidRPr="00774526" w:rsidR="00774526" w:rsidP="001B45F2" w:rsidRDefault="00774526" w14:paraId="159C28BE" w14:textId="77777777">
      <w:pPr>
        <w:spacing w:after="0" w:line="240" w:lineRule="auto"/>
        <w:jc w:val="both"/>
        <w:rPr>
          <w:rFonts w:ascii="Arial" w:hAnsi="Arial" w:cs="Arial"/>
        </w:rPr>
      </w:pPr>
    </w:p>
    <w:p w:rsidRPr="00774526" w:rsidR="00774526" w:rsidP="009A6CC5" w:rsidRDefault="00774526" w14:paraId="22D3BB2B"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 xml:space="preserve">present the request for consent in a manner which is clearly distinguishable from the other matters, in an intelligible and easily accessible form, using clear and plain </w:t>
      </w:r>
      <w:proofErr w:type="gramStart"/>
      <w:r w:rsidRPr="00774526">
        <w:rPr>
          <w:rFonts w:ascii="Arial" w:hAnsi="Arial" w:cs="Arial"/>
        </w:rPr>
        <w:t>language;</w:t>
      </w:r>
      <w:proofErr w:type="gramEnd"/>
    </w:p>
    <w:p w:rsidRPr="00774526" w:rsidR="00774526" w:rsidP="009A6CC5" w:rsidRDefault="00774526" w14:paraId="2FC038AA"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 xml:space="preserve">not use pre-ticked opt-in </w:t>
      </w:r>
      <w:proofErr w:type="gramStart"/>
      <w:r w:rsidRPr="00774526">
        <w:rPr>
          <w:rFonts w:ascii="Arial" w:hAnsi="Arial" w:cs="Arial"/>
        </w:rPr>
        <w:t>boxes;</w:t>
      </w:r>
      <w:proofErr w:type="gramEnd"/>
    </w:p>
    <w:p w:rsidRPr="00774526" w:rsidR="00774526" w:rsidP="009A6CC5" w:rsidRDefault="00774526" w14:paraId="7C4A95A4" w14:textId="77777777">
      <w:pPr>
        <w:spacing w:line="240" w:lineRule="auto"/>
        <w:jc w:val="both"/>
        <w:rPr>
          <w:rFonts w:ascii="Arial" w:hAnsi="Arial" w:cs="Arial"/>
        </w:rPr>
      </w:pPr>
      <w:r w:rsidRPr="00774526">
        <w:rPr>
          <w:rFonts w:ascii="Arial" w:hAnsi="Arial" w:cs="Arial"/>
        </w:rPr>
        <w:t>(c)</w:t>
      </w:r>
      <w:r w:rsidRPr="00774526">
        <w:rPr>
          <w:rFonts w:ascii="Arial" w:hAnsi="Arial" w:cs="Arial"/>
        </w:rPr>
        <w:tab/>
      </w:r>
      <w:r w:rsidRPr="00774526">
        <w:rPr>
          <w:rFonts w:ascii="Arial" w:hAnsi="Arial" w:cs="Arial"/>
        </w:rPr>
        <w:t>not make services conditional on consent to the processing of personal data that is not necessary for the performance of that contract (for example, marketing</w:t>
      </w:r>
      <w:proofErr w:type="gramStart"/>
      <w:r w:rsidRPr="00774526">
        <w:rPr>
          <w:rFonts w:ascii="Arial" w:hAnsi="Arial" w:cs="Arial"/>
        </w:rPr>
        <w:t>);</w:t>
      </w:r>
      <w:proofErr w:type="gramEnd"/>
    </w:p>
    <w:p w:rsidRPr="00774526" w:rsidR="00774526" w:rsidP="009A6CC5" w:rsidRDefault="00774526" w14:paraId="545BA425" w14:textId="77777777">
      <w:pPr>
        <w:spacing w:line="240" w:lineRule="auto"/>
        <w:jc w:val="both"/>
        <w:rPr>
          <w:rFonts w:ascii="Arial" w:hAnsi="Arial" w:cs="Arial"/>
        </w:rPr>
      </w:pPr>
      <w:r w:rsidRPr="00774526">
        <w:rPr>
          <w:rFonts w:ascii="Arial" w:hAnsi="Arial" w:cs="Arial"/>
        </w:rPr>
        <w:t>(d)</w:t>
      </w:r>
      <w:r w:rsidRPr="00774526">
        <w:rPr>
          <w:rFonts w:ascii="Arial" w:hAnsi="Arial" w:cs="Arial"/>
        </w:rPr>
        <w:tab/>
      </w:r>
      <w:r w:rsidRPr="00774526">
        <w:rPr>
          <w:rFonts w:ascii="Arial" w:hAnsi="Arial" w:cs="Arial"/>
        </w:rPr>
        <w:t xml:space="preserve">keep records of consent obtained so we can provide evidence if </w:t>
      </w:r>
      <w:proofErr w:type="gramStart"/>
      <w:r w:rsidRPr="00774526">
        <w:rPr>
          <w:rFonts w:ascii="Arial" w:hAnsi="Arial" w:cs="Arial"/>
        </w:rPr>
        <w:t>required;</w:t>
      </w:r>
      <w:proofErr w:type="gramEnd"/>
    </w:p>
    <w:p w:rsidRPr="00774526" w:rsidR="00774526" w:rsidP="009A6CC5" w:rsidRDefault="00774526" w14:paraId="5AB50B1D" w14:textId="6F2D7119">
      <w:pPr>
        <w:spacing w:line="240" w:lineRule="auto"/>
        <w:jc w:val="both"/>
        <w:rPr>
          <w:rFonts w:ascii="Arial" w:hAnsi="Arial" w:cs="Arial"/>
        </w:rPr>
      </w:pPr>
      <w:r w:rsidRPr="00774526">
        <w:rPr>
          <w:rFonts w:ascii="Arial" w:hAnsi="Arial" w:cs="Arial"/>
        </w:rPr>
        <w:t>(e)</w:t>
      </w:r>
      <w:r w:rsidRPr="00774526">
        <w:rPr>
          <w:rFonts w:ascii="Arial" w:hAnsi="Arial" w:cs="Arial"/>
        </w:rPr>
        <w:tab/>
      </w:r>
      <w:r w:rsidRPr="00774526">
        <w:rPr>
          <w:rFonts w:ascii="Arial" w:hAnsi="Arial" w:cs="Arial"/>
        </w:rPr>
        <w:t xml:space="preserve">enable individuals to withdraw their consent at any time.  Data Users should consult with the Data Protection Officer if they receive a notification that an individual wishes to withdraw their consent. </w:t>
      </w:r>
    </w:p>
    <w:p w:rsidRPr="00774526" w:rsidR="00774526" w:rsidP="001B45F2" w:rsidRDefault="00774526" w14:paraId="6E78320C" w14:textId="77777777">
      <w:pPr>
        <w:spacing w:after="0" w:line="240" w:lineRule="auto"/>
        <w:jc w:val="both"/>
        <w:rPr>
          <w:rFonts w:ascii="Arial" w:hAnsi="Arial" w:cs="Arial"/>
        </w:rPr>
      </w:pPr>
      <w:r w:rsidRPr="00774526">
        <w:rPr>
          <w:rFonts w:ascii="Arial" w:hAnsi="Arial" w:cs="Arial"/>
        </w:rPr>
        <w:t xml:space="preserve">We must be mindful when relying on consent to process children's personal data, particularly </w:t>
      </w:r>
      <w:proofErr w:type="gramStart"/>
      <w:r w:rsidRPr="00774526">
        <w:rPr>
          <w:rFonts w:ascii="Arial" w:hAnsi="Arial" w:cs="Arial"/>
        </w:rPr>
        <w:t>where</w:t>
      </w:r>
      <w:proofErr w:type="gramEnd"/>
      <w:r w:rsidRPr="00774526">
        <w:rPr>
          <w:rFonts w:ascii="Arial" w:hAnsi="Arial" w:cs="Arial"/>
        </w:rPr>
        <w:t xml:space="preserve"> providing online services to children under the age of 13, as we may need to obtain parental or guardian consent.  Data Users should consult the Data Protection Officer in relation to any processing of children's personal data to ensure that relevant compliance steps are addressed.</w:t>
      </w:r>
    </w:p>
    <w:p w:rsidRPr="00774526" w:rsidR="00774526" w:rsidP="001B45F2" w:rsidRDefault="00774526" w14:paraId="65C0EA56" w14:textId="77777777">
      <w:pPr>
        <w:spacing w:after="0" w:line="240" w:lineRule="auto"/>
        <w:jc w:val="both"/>
        <w:rPr>
          <w:rFonts w:ascii="Arial" w:hAnsi="Arial" w:cs="Arial"/>
        </w:rPr>
      </w:pPr>
    </w:p>
    <w:p w:rsidRPr="00AF437E" w:rsidR="00774526" w:rsidP="009A6CC5" w:rsidRDefault="00774526" w14:paraId="34EAE42C" w14:textId="77777777">
      <w:pPr>
        <w:spacing w:line="240" w:lineRule="auto"/>
        <w:jc w:val="both"/>
        <w:rPr>
          <w:rFonts w:ascii="Arial" w:hAnsi="Arial" w:cs="Arial"/>
          <w:b/>
          <w:bCs/>
        </w:rPr>
      </w:pPr>
      <w:r w:rsidRPr="00AF437E">
        <w:rPr>
          <w:rFonts w:ascii="Arial" w:hAnsi="Arial" w:cs="Arial"/>
          <w:b/>
          <w:bCs/>
        </w:rPr>
        <w:t xml:space="preserve">Processing for Limited Purposes </w:t>
      </w:r>
    </w:p>
    <w:p w:rsidRPr="00774526" w:rsidR="00774526" w:rsidP="009A6CC5" w:rsidRDefault="00774526" w14:paraId="32403A49" w14:textId="77777777">
      <w:pPr>
        <w:spacing w:line="240" w:lineRule="auto"/>
        <w:jc w:val="both"/>
        <w:rPr>
          <w:rFonts w:ascii="Arial" w:hAnsi="Arial" w:cs="Arial"/>
        </w:rPr>
      </w:pPr>
      <w:r w:rsidRPr="00774526">
        <w:rPr>
          <w:rFonts w:ascii="Arial" w:hAnsi="Arial" w:cs="Arial"/>
        </w:rPr>
        <w:t xml:space="preserve">Personal data may only be processed for the specific purposes notified to the data subject when the data was first collected or for any other purposes specifically permitted by the Data Protection Legislation. </w:t>
      </w:r>
    </w:p>
    <w:p w:rsidRPr="00774526" w:rsidR="00774526" w:rsidP="00EC7EDC" w:rsidRDefault="00774526" w14:paraId="1EE97362" w14:textId="77777777">
      <w:pPr>
        <w:spacing w:after="0" w:line="240" w:lineRule="auto"/>
        <w:jc w:val="both"/>
        <w:rPr>
          <w:rFonts w:ascii="Arial" w:hAnsi="Arial" w:cs="Arial"/>
        </w:rPr>
      </w:pPr>
      <w:r w:rsidRPr="00774526">
        <w:rPr>
          <w:rFonts w:ascii="Arial" w:hAnsi="Arial" w:cs="Arial"/>
        </w:rPr>
        <w:t>This means, broadly, that personal data must not be collected for one purpose and then used for another.   If it becomes necessary to change the purpose for which the data is processed, we will inform the individual of the new purpose before any processing occurs.</w:t>
      </w:r>
    </w:p>
    <w:p w:rsidRPr="00774526" w:rsidR="00774526" w:rsidP="00EC7EDC" w:rsidRDefault="00774526" w14:paraId="7203A622" w14:textId="77777777">
      <w:pPr>
        <w:spacing w:after="0" w:line="240" w:lineRule="auto"/>
        <w:jc w:val="both"/>
        <w:rPr>
          <w:rFonts w:ascii="Arial" w:hAnsi="Arial" w:cs="Arial"/>
        </w:rPr>
      </w:pPr>
    </w:p>
    <w:p w:rsidRPr="00AF437E" w:rsidR="00774526" w:rsidP="009A6CC5" w:rsidRDefault="00774526" w14:paraId="11094DD5" w14:textId="77777777">
      <w:pPr>
        <w:spacing w:line="240" w:lineRule="auto"/>
        <w:jc w:val="both"/>
        <w:rPr>
          <w:rFonts w:ascii="Arial" w:hAnsi="Arial" w:cs="Arial"/>
          <w:b/>
          <w:bCs/>
        </w:rPr>
      </w:pPr>
      <w:r w:rsidRPr="00AF437E">
        <w:rPr>
          <w:rFonts w:ascii="Arial" w:hAnsi="Arial" w:cs="Arial"/>
          <w:b/>
          <w:bCs/>
        </w:rPr>
        <w:t xml:space="preserve">Notifying Individuals (Privacy Notice) </w:t>
      </w:r>
    </w:p>
    <w:p w:rsidRPr="00774526" w:rsidR="00774526" w:rsidP="009A6CC5" w:rsidRDefault="00774526" w14:paraId="2CFB9203" w14:textId="77777777">
      <w:pPr>
        <w:spacing w:line="240" w:lineRule="auto"/>
        <w:jc w:val="both"/>
        <w:rPr>
          <w:rFonts w:ascii="Arial" w:hAnsi="Arial" w:cs="Arial"/>
        </w:rPr>
      </w:pPr>
      <w:proofErr w:type="gramStart"/>
      <w:r w:rsidRPr="00774526">
        <w:rPr>
          <w:rFonts w:ascii="Arial" w:hAnsi="Arial" w:cs="Arial"/>
        </w:rPr>
        <w:t>In order to</w:t>
      </w:r>
      <w:proofErr w:type="gramEnd"/>
      <w:r w:rsidRPr="00774526">
        <w:rPr>
          <w:rFonts w:ascii="Arial" w:hAnsi="Arial" w:cs="Arial"/>
        </w:rPr>
        <w:t xml:space="preserve"> satisfy the transparency requirements under the Data Protection Legislation, when collecting personal data directly from individuals, we will ensure that they receive appropriate information about how we will use their data.  </w:t>
      </w:r>
    </w:p>
    <w:p w:rsidRPr="00AF437E" w:rsidR="00774526" w:rsidP="009A6CC5" w:rsidRDefault="00774526" w14:paraId="4A1D4851" w14:textId="77777777">
      <w:pPr>
        <w:spacing w:line="240" w:lineRule="auto"/>
        <w:jc w:val="both"/>
        <w:rPr>
          <w:rFonts w:ascii="Arial" w:hAnsi="Arial" w:cs="Arial"/>
          <w:b/>
          <w:bCs/>
        </w:rPr>
      </w:pPr>
    </w:p>
    <w:p w:rsidRPr="00AF437E" w:rsidR="00774526" w:rsidP="009A6CC5" w:rsidRDefault="00774526" w14:paraId="606C335A" w14:textId="77777777">
      <w:pPr>
        <w:spacing w:line="240" w:lineRule="auto"/>
        <w:jc w:val="both"/>
        <w:rPr>
          <w:rFonts w:ascii="Arial" w:hAnsi="Arial" w:cs="Arial"/>
          <w:b/>
          <w:bCs/>
        </w:rPr>
      </w:pPr>
      <w:r w:rsidRPr="00AF437E">
        <w:rPr>
          <w:rFonts w:ascii="Arial" w:hAnsi="Arial" w:cs="Arial"/>
          <w:b/>
          <w:bCs/>
        </w:rPr>
        <w:t xml:space="preserve">We will inform them of the following: </w:t>
      </w:r>
    </w:p>
    <w:p w:rsidRPr="00774526" w:rsidR="00774526" w:rsidP="009A6CC5" w:rsidRDefault="00774526" w14:paraId="7FB2C6B5"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 xml:space="preserve">our name and the contact details of the Data Protection Officer and (where applicable) our representative in the </w:t>
      </w:r>
      <w:proofErr w:type="gramStart"/>
      <w:r w:rsidRPr="00774526">
        <w:rPr>
          <w:rFonts w:ascii="Arial" w:hAnsi="Arial" w:cs="Arial"/>
        </w:rPr>
        <w:t>UK;</w:t>
      </w:r>
      <w:proofErr w:type="gramEnd"/>
    </w:p>
    <w:p w:rsidRPr="00774526" w:rsidR="00774526" w:rsidP="009A6CC5" w:rsidRDefault="00774526" w14:paraId="087DFC0D"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why we are processing their personal data and the lawful basis that applies (for example, consent or legitimate interests</w:t>
      </w:r>
      <w:proofErr w:type="gramStart"/>
      <w:r w:rsidRPr="00774526">
        <w:rPr>
          <w:rFonts w:ascii="Arial" w:hAnsi="Arial" w:cs="Arial"/>
        </w:rPr>
        <w:t>);</w:t>
      </w:r>
      <w:proofErr w:type="gramEnd"/>
    </w:p>
    <w:p w:rsidRPr="00774526" w:rsidR="00774526" w:rsidP="009A6CC5" w:rsidRDefault="00774526" w14:paraId="643B4095" w14:textId="77777777">
      <w:pPr>
        <w:spacing w:line="240" w:lineRule="auto"/>
        <w:jc w:val="both"/>
        <w:rPr>
          <w:rFonts w:ascii="Arial" w:hAnsi="Arial" w:cs="Arial"/>
        </w:rPr>
      </w:pPr>
      <w:r w:rsidRPr="00774526">
        <w:rPr>
          <w:rFonts w:ascii="Arial" w:hAnsi="Arial" w:cs="Arial"/>
        </w:rPr>
        <w:t>(c)</w:t>
      </w:r>
      <w:r w:rsidRPr="00774526">
        <w:rPr>
          <w:rFonts w:ascii="Arial" w:hAnsi="Arial" w:cs="Arial"/>
        </w:rPr>
        <w:tab/>
      </w:r>
      <w:r w:rsidRPr="00774526">
        <w:rPr>
          <w:rFonts w:ascii="Arial" w:hAnsi="Arial" w:cs="Arial"/>
        </w:rPr>
        <w:t xml:space="preserve">if we are processing the personal data </w:t>
      </w:r>
      <w:proofErr w:type="gramStart"/>
      <w:r w:rsidRPr="00774526">
        <w:rPr>
          <w:rFonts w:ascii="Arial" w:hAnsi="Arial" w:cs="Arial"/>
        </w:rPr>
        <w:t>on the basis of</w:t>
      </w:r>
      <w:proofErr w:type="gramEnd"/>
      <w:r w:rsidRPr="00774526">
        <w:rPr>
          <w:rFonts w:ascii="Arial" w:hAnsi="Arial" w:cs="Arial"/>
        </w:rPr>
        <w:t xml:space="preserve"> our or a third party's legitimate interests, we must explain what those interests </w:t>
      </w:r>
      <w:proofErr w:type="gramStart"/>
      <w:r w:rsidRPr="00774526">
        <w:rPr>
          <w:rFonts w:ascii="Arial" w:hAnsi="Arial" w:cs="Arial"/>
        </w:rPr>
        <w:t>are;</w:t>
      </w:r>
      <w:proofErr w:type="gramEnd"/>
      <w:r w:rsidRPr="00774526">
        <w:rPr>
          <w:rFonts w:ascii="Arial" w:hAnsi="Arial" w:cs="Arial"/>
        </w:rPr>
        <w:t xml:space="preserve"> </w:t>
      </w:r>
    </w:p>
    <w:p w:rsidRPr="00774526" w:rsidR="00774526" w:rsidP="009A6CC5" w:rsidRDefault="00774526" w14:paraId="5029875E" w14:textId="77777777">
      <w:pPr>
        <w:spacing w:line="240" w:lineRule="auto"/>
        <w:jc w:val="both"/>
        <w:rPr>
          <w:rFonts w:ascii="Arial" w:hAnsi="Arial" w:cs="Arial"/>
        </w:rPr>
      </w:pPr>
      <w:r w:rsidRPr="00774526">
        <w:rPr>
          <w:rFonts w:ascii="Arial" w:hAnsi="Arial" w:cs="Arial"/>
        </w:rPr>
        <w:t>(d)</w:t>
      </w:r>
      <w:r w:rsidRPr="00774526">
        <w:rPr>
          <w:rFonts w:ascii="Arial" w:hAnsi="Arial" w:cs="Arial"/>
        </w:rPr>
        <w:tab/>
      </w:r>
      <w:r w:rsidRPr="00774526">
        <w:rPr>
          <w:rFonts w:ascii="Arial" w:hAnsi="Arial" w:cs="Arial"/>
        </w:rPr>
        <w:t xml:space="preserve">anyone with whom we will share the personal data (either their name or a general description of them) – this includes any suppliers to whom we may pass the </w:t>
      </w:r>
      <w:proofErr w:type="gramStart"/>
      <w:r w:rsidRPr="00774526">
        <w:rPr>
          <w:rFonts w:ascii="Arial" w:hAnsi="Arial" w:cs="Arial"/>
        </w:rPr>
        <w:t>data;</w:t>
      </w:r>
      <w:proofErr w:type="gramEnd"/>
    </w:p>
    <w:p w:rsidRPr="00774526" w:rsidR="00774526" w:rsidP="009A6CC5" w:rsidRDefault="00774526" w14:paraId="643B08EC" w14:textId="77777777">
      <w:pPr>
        <w:spacing w:line="240" w:lineRule="auto"/>
        <w:jc w:val="both"/>
        <w:rPr>
          <w:rFonts w:ascii="Arial" w:hAnsi="Arial" w:cs="Arial"/>
        </w:rPr>
      </w:pPr>
      <w:r w:rsidRPr="00774526">
        <w:rPr>
          <w:rFonts w:ascii="Arial" w:hAnsi="Arial" w:cs="Arial"/>
        </w:rPr>
        <w:t>(e)</w:t>
      </w:r>
      <w:r w:rsidRPr="00774526">
        <w:rPr>
          <w:rFonts w:ascii="Arial" w:hAnsi="Arial" w:cs="Arial"/>
        </w:rPr>
        <w:tab/>
      </w:r>
      <w:r w:rsidRPr="00774526">
        <w:rPr>
          <w:rFonts w:ascii="Arial" w:hAnsi="Arial" w:cs="Arial"/>
        </w:rPr>
        <w:t>details of transfers of the data outside the UK and safeguards we have put in place (for example, contractual clauses</w:t>
      </w:r>
      <w:proofErr w:type="gramStart"/>
      <w:r w:rsidRPr="00774526">
        <w:rPr>
          <w:rFonts w:ascii="Arial" w:hAnsi="Arial" w:cs="Arial"/>
        </w:rPr>
        <w:t>);</w:t>
      </w:r>
      <w:proofErr w:type="gramEnd"/>
    </w:p>
    <w:p w:rsidRPr="00774526" w:rsidR="00774526" w:rsidP="009A6CC5" w:rsidRDefault="00774526" w14:paraId="47D23587" w14:textId="77777777">
      <w:pPr>
        <w:spacing w:line="240" w:lineRule="auto"/>
        <w:jc w:val="both"/>
        <w:rPr>
          <w:rFonts w:ascii="Arial" w:hAnsi="Arial" w:cs="Arial"/>
        </w:rPr>
      </w:pPr>
      <w:r w:rsidRPr="00774526">
        <w:rPr>
          <w:rFonts w:ascii="Arial" w:hAnsi="Arial" w:cs="Arial"/>
        </w:rPr>
        <w:t>(f)</w:t>
      </w:r>
      <w:r w:rsidRPr="00774526">
        <w:rPr>
          <w:rFonts w:ascii="Arial" w:hAnsi="Arial" w:cs="Arial"/>
        </w:rPr>
        <w:tab/>
      </w:r>
      <w:r w:rsidRPr="00774526">
        <w:rPr>
          <w:rFonts w:ascii="Arial" w:hAnsi="Arial" w:cs="Arial"/>
        </w:rPr>
        <w:t xml:space="preserve">how long we plan to retain the personal data or the criteria used to determine the retention period bearing in mind our data retention </w:t>
      </w:r>
      <w:proofErr w:type="gramStart"/>
      <w:r w:rsidRPr="00774526">
        <w:rPr>
          <w:rFonts w:ascii="Arial" w:hAnsi="Arial" w:cs="Arial"/>
        </w:rPr>
        <w:t>procedures;</w:t>
      </w:r>
      <w:proofErr w:type="gramEnd"/>
    </w:p>
    <w:p w:rsidRPr="00774526" w:rsidR="00774526" w:rsidP="009A6CC5" w:rsidRDefault="00774526" w14:paraId="665C562E" w14:textId="77777777">
      <w:pPr>
        <w:spacing w:line="240" w:lineRule="auto"/>
        <w:jc w:val="both"/>
        <w:rPr>
          <w:rFonts w:ascii="Arial" w:hAnsi="Arial" w:cs="Arial"/>
        </w:rPr>
      </w:pPr>
      <w:r w:rsidRPr="00774526">
        <w:rPr>
          <w:rFonts w:ascii="Arial" w:hAnsi="Arial" w:cs="Arial"/>
        </w:rPr>
        <w:t>(g)</w:t>
      </w:r>
      <w:r w:rsidRPr="00774526">
        <w:rPr>
          <w:rFonts w:ascii="Arial" w:hAnsi="Arial" w:cs="Arial"/>
        </w:rPr>
        <w:tab/>
      </w:r>
      <w:r w:rsidRPr="00774526">
        <w:rPr>
          <w:rFonts w:ascii="Arial" w:hAnsi="Arial" w:cs="Arial"/>
        </w:rPr>
        <w:t>their rights (see individual rights below</w:t>
      </w:r>
      <w:proofErr w:type="gramStart"/>
      <w:r w:rsidRPr="00774526">
        <w:rPr>
          <w:rFonts w:ascii="Arial" w:hAnsi="Arial" w:cs="Arial"/>
        </w:rPr>
        <w:t>);</w:t>
      </w:r>
      <w:proofErr w:type="gramEnd"/>
    </w:p>
    <w:p w:rsidRPr="00774526" w:rsidR="00774526" w:rsidP="009A6CC5" w:rsidRDefault="00774526" w14:paraId="7F631041" w14:textId="77777777">
      <w:pPr>
        <w:spacing w:line="240" w:lineRule="auto"/>
        <w:jc w:val="both"/>
        <w:rPr>
          <w:rFonts w:ascii="Arial" w:hAnsi="Arial" w:cs="Arial"/>
        </w:rPr>
      </w:pPr>
      <w:r w:rsidRPr="00774526">
        <w:rPr>
          <w:rFonts w:ascii="Arial" w:hAnsi="Arial" w:cs="Arial"/>
        </w:rPr>
        <w:t>(h)</w:t>
      </w:r>
      <w:r w:rsidRPr="00774526">
        <w:rPr>
          <w:rFonts w:ascii="Arial" w:hAnsi="Arial" w:cs="Arial"/>
        </w:rPr>
        <w:tab/>
      </w:r>
      <w:r w:rsidRPr="00774526">
        <w:rPr>
          <w:rFonts w:ascii="Arial" w:hAnsi="Arial" w:cs="Arial"/>
        </w:rPr>
        <w:t xml:space="preserve">if they have given us consent, that they have the right to withdraw the consent at any </w:t>
      </w:r>
      <w:proofErr w:type="gramStart"/>
      <w:r w:rsidRPr="00774526">
        <w:rPr>
          <w:rFonts w:ascii="Arial" w:hAnsi="Arial" w:cs="Arial"/>
        </w:rPr>
        <w:t>time;</w:t>
      </w:r>
      <w:proofErr w:type="gramEnd"/>
    </w:p>
    <w:p w:rsidRPr="00774526" w:rsidR="00774526" w:rsidP="009A6CC5" w:rsidRDefault="00774526" w14:paraId="16737CE2" w14:textId="77777777">
      <w:pPr>
        <w:spacing w:line="240" w:lineRule="auto"/>
        <w:jc w:val="both"/>
        <w:rPr>
          <w:rFonts w:ascii="Arial" w:hAnsi="Arial" w:cs="Arial"/>
        </w:rPr>
      </w:pPr>
      <w:r w:rsidRPr="00774526">
        <w:rPr>
          <w:rFonts w:ascii="Arial" w:hAnsi="Arial" w:cs="Arial"/>
        </w:rPr>
        <w:t>(i)</w:t>
      </w:r>
      <w:r w:rsidRPr="00774526">
        <w:rPr>
          <w:rFonts w:ascii="Arial" w:hAnsi="Arial" w:cs="Arial"/>
        </w:rPr>
        <w:tab/>
      </w:r>
      <w:r w:rsidRPr="00774526">
        <w:rPr>
          <w:rFonts w:ascii="Arial" w:hAnsi="Arial" w:cs="Arial"/>
        </w:rPr>
        <w:t xml:space="preserve">their right to lodge a complaint with a supervisory </w:t>
      </w:r>
      <w:proofErr w:type="gramStart"/>
      <w:r w:rsidRPr="00774526">
        <w:rPr>
          <w:rFonts w:ascii="Arial" w:hAnsi="Arial" w:cs="Arial"/>
        </w:rPr>
        <w:t>authority;</w:t>
      </w:r>
      <w:proofErr w:type="gramEnd"/>
    </w:p>
    <w:p w:rsidRPr="00774526" w:rsidR="00774526" w:rsidP="009A6CC5" w:rsidRDefault="00774526" w14:paraId="678AB9E6" w14:textId="77777777">
      <w:pPr>
        <w:spacing w:line="240" w:lineRule="auto"/>
        <w:jc w:val="both"/>
        <w:rPr>
          <w:rFonts w:ascii="Arial" w:hAnsi="Arial" w:cs="Arial"/>
        </w:rPr>
      </w:pPr>
      <w:r w:rsidRPr="00774526">
        <w:rPr>
          <w:rFonts w:ascii="Arial" w:hAnsi="Arial" w:cs="Arial"/>
        </w:rPr>
        <w:t>(j)</w:t>
      </w:r>
      <w:r w:rsidRPr="00774526">
        <w:rPr>
          <w:rFonts w:ascii="Arial" w:hAnsi="Arial" w:cs="Arial"/>
        </w:rPr>
        <w:tab/>
      </w:r>
      <w:r w:rsidRPr="00774526">
        <w:rPr>
          <w:rFonts w:ascii="Arial" w:hAnsi="Arial" w:cs="Arial"/>
        </w:rPr>
        <w:t>whether the provision of personal data is part of a statutory or contractual requirement or obligation and possible consequences of failing to provide the data; and</w:t>
      </w:r>
    </w:p>
    <w:p w:rsidRPr="00774526" w:rsidR="00774526" w:rsidP="009A6CC5" w:rsidRDefault="00774526" w14:paraId="500A978D" w14:textId="77777777">
      <w:pPr>
        <w:spacing w:line="240" w:lineRule="auto"/>
        <w:jc w:val="both"/>
        <w:rPr>
          <w:rFonts w:ascii="Arial" w:hAnsi="Arial" w:cs="Arial"/>
        </w:rPr>
      </w:pPr>
      <w:r w:rsidRPr="00774526">
        <w:rPr>
          <w:rFonts w:ascii="Arial" w:hAnsi="Arial" w:cs="Arial"/>
        </w:rPr>
        <w:t>(k)</w:t>
      </w:r>
      <w:r w:rsidRPr="00774526">
        <w:rPr>
          <w:rFonts w:ascii="Arial" w:hAnsi="Arial" w:cs="Arial"/>
        </w:rPr>
        <w:tab/>
      </w:r>
      <w:r w:rsidRPr="00774526">
        <w:rPr>
          <w:rFonts w:ascii="Arial" w:hAnsi="Arial" w:cs="Arial"/>
        </w:rPr>
        <w:t>the existence of any automated decision-making which could have a legal or similar significant effect for the individual, and information about how decisions are made, the significance and the consequences.</w:t>
      </w:r>
    </w:p>
    <w:p w:rsidRPr="00774526" w:rsidR="00774526" w:rsidP="009A6CC5" w:rsidRDefault="00774526" w14:paraId="4164E4BF" w14:textId="77777777">
      <w:pPr>
        <w:spacing w:line="240" w:lineRule="auto"/>
        <w:jc w:val="both"/>
        <w:rPr>
          <w:rFonts w:ascii="Arial" w:hAnsi="Arial" w:cs="Arial"/>
        </w:rPr>
      </w:pPr>
      <w:r w:rsidRPr="00774526">
        <w:rPr>
          <w:rFonts w:ascii="Arial" w:hAnsi="Arial" w:cs="Arial"/>
        </w:rPr>
        <w:t>If we receive personal data about an individual indirectly (for example, via third parties), we must provide the individual with the information in the paragraph above, as well as details of the categories of personal data we are processing and where we got it from (for example, whether it came from a public source), as soon as possible.</w:t>
      </w:r>
    </w:p>
    <w:p w:rsidRPr="00774526" w:rsidR="00774526" w:rsidP="009A6CC5" w:rsidRDefault="00774526" w14:paraId="13E38202" w14:textId="77777777">
      <w:pPr>
        <w:spacing w:line="240" w:lineRule="auto"/>
        <w:jc w:val="both"/>
        <w:rPr>
          <w:rFonts w:ascii="Arial" w:hAnsi="Arial" w:cs="Arial"/>
        </w:rPr>
      </w:pPr>
      <w:r w:rsidRPr="00774526">
        <w:rPr>
          <w:rFonts w:ascii="Arial" w:hAnsi="Arial" w:cs="Arial"/>
        </w:rPr>
        <w:t xml:space="preserve">If we later need to use that personal data for a different or new purpose, we will tell the individual beforehand. </w:t>
      </w:r>
    </w:p>
    <w:p w:rsidRPr="00774526" w:rsidR="00774526" w:rsidP="00EC7EDC" w:rsidRDefault="00774526" w14:paraId="72EC6615" w14:textId="77777777">
      <w:pPr>
        <w:spacing w:after="0" w:line="240" w:lineRule="auto"/>
        <w:jc w:val="both"/>
        <w:rPr>
          <w:rFonts w:ascii="Arial" w:hAnsi="Arial" w:cs="Arial"/>
        </w:rPr>
      </w:pPr>
      <w:r w:rsidRPr="00774526">
        <w:rPr>
          <w:rFonts w:ascii="Arial" w:hAnsi="Arial" w:cs="Arial"/>
        </w:rPr>
        <w:t>This information is normally given by way of a 'privacy notice' or 'fair processing notice'.  There are some limited exceptions to this notice requirement.  If in doubt as to whether a notice should be given, Data Users should contact the Data Protection Officer.</w:t>
      </w:r>
    </w:p>
    <w:p w:rsidR="00706BF5" w:rsidP="00EC7EDC" w:rsidRDefault="00706BF5" w14:paraId="40E1E54C" w14:textId="77777777">
      <w:pPr>
        <w:spacing w:after="0" w:line="240" w:lineRule="auto"/>
        <w:jc w:val="both"/>
        <w:rPr>
          <w:rFonts w:ascii="Arial" w:hAnsi="Arial" w:cs="Arial"/>
        </w:rPr>
      </w:pPr>
    </w:p>
    <w:p w:rsidRPr="00706BF5" w:rsidR="00774526" w:rsidP="009A6CC5" w:rsidRDefault="00774526" w14:paraId="654AD176" w14:textId="547FAB77">
      <w:pPr>
        <w:spacing w:line="240" w:lineRule="auto"/>
        <w:jc w:val="both"/>
        <w:rPr>
          <w:rFonts w:ascii="Arial" w:hAnsi="Arial" w:cs="Arial"/>
          <w:b/>
          <w:bCs/>
        </w:rPr>
      </w:pPr>
      <w:r w:rsidRPr="00706BF5">
        <w:rPr>
          <w:rFonts w:ascii="Arial" w:hAnsi="Arial" w:cs="Arial"/>
          <w:b/>
          <w:bCs/>
        </w:rPr>
        <w:t xml:space="preserve">Accurate Data </w:t>
      </w:r>
    </w:p>
    <w:p w:rsidRPr="00774526" w:rsidR="00774526" w:rsidP="00EC7EDC" w:rsidRDefault="00774526" w14:paraId="02528884" w14:textId="77777777">
      <w:pPr>
        <w:spacing w:after="0" w:line="240" w:lineRule="auto"/>
        <w:jc w:val="both"/>
        <w:rPr>
          <w:rFonts w:ascii="Arial" w:hAnsi="Arial" w:cs="Arial"/>
        </w:rPr>
      </w:pPr>
      <w:r w:rsidRPr="00774526">
        <w:rPr>
          <w:rFonts w:ascii="Arial" w:hAnsi="Arial" w:cs="Arial"/>
        </w:rPr>
        <w:t>We will ensure that personal data we hold is accurate and kept up to date. We will check the accuracy of any personal data at the point of collection and at regular intervals afterwards. We will take all reasonable steps to destroy or amend inaccurate and out-of-date data.</w:t>
      </w:r>
    </w:p>
    <w:p w:rsidRPr="00774526" w:rsidR="00774526" w:rsidP="00EC7EDC" w:rsidRDefault="00774526" w14:paraId="038E6B8D" w14:textId="77777777">
      <w:pPr>
        <w:spacing w:after="0" w:line="240" w:lineRule="auto"/>
        <w:jc w:val="both"/>
        <w:rPr>
          <w:rFonts w:ascii="Arial" w:hAnsi="Arial" w:cs="Arial"/>
        </w:rPr>
      </w:pPr>
    </w:p>
    <w:p w:rsidRPr="00706BF5" w:rsidR="00774526" w:rsidP="009A6CC5" w:rsidRDefault="00774526" w14:paraId="09C0AA09" w14:textId="77777777">
      <w:pPr>
        <w:spacing w:line="240" w:lineRule="auto"/>
        <w:jc w:val="both"/>
        <w:rPr>
          <w:rFonts w:ascii="Arial" w:hAnsi="Arial" w:cs="Arial"/>
          <w:b/>
          <w:bCs/>
        </w:rPr>
      </w:pPr>
      <w:r w:rsidRPr="00706BF5">
        <w:rPr>
          <w:rFonts w:ascii="Arial" w:hAnsi="Arial" w:cs="Arial"/>
          <w:b/>
          <w:bCs/>
        </w:rPr>
        <w:t xml:space="preserve">Minimal Processing and Data Retention </w:t>
      </w:r>
    </w:p>
    <w:p w:rsidRPr="00774526" w:rsidR="00774526" w:rsidP="009A6CC5" w:rsidRDefault="00774526" w14:paraId="3F47DC62" w14:textId="77777777">
      <w:pPr>
        <w:spacing w:line="240" w:lineRule="auto"/>
        <w:jc w:val="both"/>
        <w:rPr>
          <w:rFonts w:ascii="Arial" w:hAnsi="Arial" w:cs="Arial"/>
        </w:rPr>
      </w:pPr>
      <w:r w:rsidRPr="00774526">
        <w:rPr>
          <w:rFonts w:ascii="Arial" w:hAnsi="Arial" w:cs="Arial"/>
        </w:rPr>
        <w:t>We will not collect excess personal data or retain data for longer than we need it.  This means:</w:t>
      </w:r>
    </w:p>
    <w:p w:rsidRPr="00774526" w:rsidR="00774526" w:rsidP="009A6CC5" w:rsidRDefault="00774526" w14:paraId="6A692BF0"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 xml:space="preserve">we will only collect personal data to the extent that it is required for the specific purpose notified to the </w:t>
      </w:r>
      <w:proofErr w:type="gramStart"/>
      <w:r w:rsidRPr="00774526">
        <w:rPr>
          <w:rFonts w:ascii="Arial" w:hAnsi="Arial" w:cs="Arial"/>
        </w:rPr>
        <w:t>individual;</w:t>
      </w:r>
      <w:proofErr w:type="gramEnd"/>
      <w:r w:rsidRPr="00774526">
        <w:rPr>
          <w:rFonts w:ascii="Arial" w:hAnsi="Arial" w:cs="Arial"/>
        </w:rPr>
        <w:t xml:space="preserve"> </w:t>
      </w:r>
    </w:p>
    <w:p w:rsidRPr="00774526" w:rsidR="00774526" w:rsidP="009A6CC5" w:rsidRDefault="00774526" w14:paraId="5FC7823C"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 xml:space="preserve">we will not keep personal data longer than is necessary for the purpose for which it was </w:t>
      </w:r>
      <w:proofErr w:type="gramStart"/>
      <w:r w:rsidRPr="00774526">
        <w:rPr>
          <w:rFonts w:ascii="Arial" w:hAnsi="Arial" w:cs="Arial"/>
        </w:rPr>
        <w:t>collected;</w:t>
      </w:r>
      <w:proofErr w:type="gramEnd"/>
    </w:p>
    <w:p w:rsidRPr="00774526" w:rsidR="00774526" w:rsidP="009A6CC5" w:rsidRDefault="00774526" w14:paraId="03DC0ECB" w14:textId="77777777">
      <w:pPr>
        <w:spacing w:line="240" w:lineRule="auto"/>
        <w:jc w:val="both"/>
        <w:rPr>
          <w:rFonts w:ascii="Arial" w:hAnsi="Arial" w:cs="Arial"/>
        </w:rPr>
      </w:pPr>
      <w:r w:rsidRPr="00774526">
        <w:rPr>
          <w:rFonts w:ascii="Arial" w:hAnsi="Arial" w:cs="Arial"/>
        </w:rPr>
        <w:t>(c)</w:t>
      </w:r>
      <w:r w:rsidRPr="00774526">
        <w:rPr>
          <w:rFonts w:ascii="Arial" w:hAnsi="Arial" w:cs="Arial"/>
        </w:rPr>
        <w:tab/>
      </w:r>
      <w:r w:rsidRPr="00774526">
        <w:rPr>
          <w:rFonts w:ascii="Arial" w:hAnsi="Arial" w:cs="Arial"/>
        </w:rPr>
        <w:t>we will take all reasonable steps to destroy, or erase from our systems, all data which is no longer required, in line with our data retention procedures.</w:t>
      </w:r>
    </w:p>
    <w:p w:rsidRPr="00774526" w:rsidR="00774526" w:rsidP="009A6CC5" w:rsidRDefault="00774526" w14:paraId="2C3030CD" w14:textId="1490AE03">
      <w:pPr>
        <w:spacing w:line="240" w:lineRule="auto"/>
        <w:jc w:val="both"/>
        <w:rPr>
          <w:rFonts w:ascii="Arial" w:hAnsi="Arial" w:cs="Arial"/>
        </w:rPr>
      </w:pPr>
      <w:r w:rsidRPr="00774526">
        <w:rPr>
          <w:rFonts w:ascii="Arial" w:hAnsi="Arial" w:cs="Arial"/>
        </w:rPr>
        <w:t xml:space="preserve">We will implement appropriate technical and organisational measures for ensuring that our systems allow us to do this.  </w:t>
      </w:r>
    </w:p>
    <w:p w:rsidRPr="00774526" w:rsidR="00774526" w:rsidP="009A6CC5" w:rsidRDefault="00774526" w14:paraId="4FCD0502" w14:textId="77777777">
      <w:pPr>
        <w:spacing w:line="240" w:lineRule="auto"/>
        <w:jc w:val="both"/>
        <w:rPr>
          <w:rFonts w:ascii="Arial" w:hAnsi="Arial" w:cs="Arial"/>
        </w:rPr>
      </w:pPr>
    </w:p>
    <w:p w:rsidRPr="00774526" w:rsidR="00774526" w:rsidP="00EC7EDC" w:rsidRDefault="00774526" w14:paraId="07460415" w14:textId="77777777">
      <w:pPr>
        <w:spacing w:after="0" w:line="240" w:lineRule="auto"/>
        <w:jc w:val="both"/>
        <w:rPr>
          <w:rFonts w:ascii="Arial" w:hAnsi="Arial" w:cs="Arial"/>
        </w:rPr>
      </w:pPr>
      <w:r w:rsidRPr="00774526">
        <w:rPr>
          <w:rFonts w:ascii="Arial" w:hAnsi="Arial" w:cs="Arial"/>
        </w:rPr>
        <w:t>We will also ensure that personal data is not automatically made accessible to an indefinite number of people and that access is limited appropriately.</w:t>
      </w:r>
    </w:p>
    <w:p w:rsidRPr="00774526" w:rsidR="00774526" w:rsidP="00EC7EDC" w:rsidRDefault="00774526" w14:paraId="241751C1" w14:textId="77777777">
      <w:pPr>
        <w:spacing w:after="0" w:line="240" w:lineRule="auto"/>
        <w:jc w:val="both"/>
        <w:rPr>
          <w:rFonts w:ascii="Arial" w:hAnsi="Arial" w:cs="Arial"/>
        </w:rPr>
      </w:pPr>
    </w:p>
    <w:p w:rsidRPr="006A44BF" w:rsidR="00774526" w:rsidP="009A6CC5" w:rsidRDefault="00774526" w14:paraId="233FAB4C" w14:textId="77777777">
      <w:pPr>
        <w:spacing w:line="240" w:lineRule="auto"/>
        <w:jc w:val="both"/>
        <w:rPr>
          <w:rFonts w:ascii="Arial" w:hAnsi="Arial" w:cs="Arial"/>
          <w:b/>
          <w:bCs/>
        </w:rPr>
      </w:pPr>
      <w:r w:rsidRPr="006A44BF">
        <w:rPr>
          <w:rFonts w:ascii="Arial" w:hAnsi="Arial" w:cs="Arial"/>
          <w:b/>
          <w:bCs/>
        </w:rPr>
        <w:t xml:space="preserve">Data Protection Procedures </w:t>
      </w:r>
    </w:p>
    <w:p w:rsidRPr="00774526" w:rsidR="00774526" w:rsidP="009A6CC5" w:rsidRDefault="00774526" w14:paraId="5C9B41B3" w14:textId="77777777">
      <w:pPr>
        <w:spacing w:line="240" w:lineRule="auto"/>
        <w:jc w:val="both"/>
        <w:rPr>
          <w:rFonts w:ascii="Arial" w:hAnsi="Arial" w:cs="Arial"/>
        </w:rPr>
      </w:pPr>
      <w:r w:rsidRPr="00774526">
        <w:rPr>
          <w:rFonts w:ascii="Arial" w:hAnsi="Arial" w:cs="Arial"/>
        </w:rPr>
        <w:t>As part of the accountability principle, we are required to:</w:t>
      </w:r>
    </w:p>
    <w:p w:rsidRPr="00774526" w:rsidR="00774526" w:rsidP="009A6CC5" w:rsidRDefault="00774526" w14:paraId="2FAC5F34"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 xml:space="preserve">keep records of processing we carry </w:t>
      </w:r>
      <w:proofErr w:type="gramStart"/>
      <w:r w:rsidRPr="00774526">
        <w:rPr>
          <w:rFonts w:ascii="Arial" w:hAnsi="Arial" w:cs="Arial"/>
        </w:rPr>
        <w:t>out;</w:t>
      </w:r>
      <w:proofErr w:type="gramEnd"/>
    </w:p>
    <w:p w:rsidRPr="00774526" w:rsidR="00774526" w:rsidP="009A6CC5" w:rsidRDefault="00774526" w14:paraId="02CD0976"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integrate privacy measures and security controls into our processing activities ('data protection by design and default'</w:t>
      </w:r>
      <w:proofErr w:type="gramStart"/>
      <w:r w:rsidRPr="00774526">
        <w:rPr>
          <w:rFonts w:ascii="Arial" w:hAnsi="Arial" w:cs="Arial"/>
        </w:rPr>
        <w:t>);</w:t>
      </w:r>
      <w:proofErr w:type="gramEnd"/>
      <w:r w:rsidRPr="00774526">
        <w:rPr>
          <w:rFonts w:ascii="Arial" w:hAnsi="Arial" w:cs="Arial"/>
        </w:rPr>
        <w:t xml:space="preserve"> </w:t>
      </w:r>
    </w:p>
    <w:p w:rsidRPr="00774526" w:rsidR="00774526" w:rsidP="009A6CC5" w:rsidRDefault="00774526" w14:paraId="0EF0B6DB" w14:textId="77777777">
      <w:pPr>
        <w:spacing w:line="240" w:lineRule="auto"/>
        <w:jc w:val="both"/>
        <w:rPr>
          <w:rFonts w:ascii="Arial" w:hAnsi="Arial" w:cs="Arial"/>
        </w:rPr>
      </w:pPr>
      <w:r w:rsidRPr="00774526">
        <w:rPr>
          <w:rFonts w:ascii="Arial" w:hAnsi="Arial" w:cs="Arial"/>
        </w:rPr>
        <w:t>(c)</w:t>
      </w:r>
      <w:r w:rsidRPr="00774526">
        <w:rPr>
          <w:rFonts w:ascii="Arial" w:hAnsi="Arial" w:cs="Arial"/>
        </w:rPr>
        <w:tab/>
      </w:r>
      <w:r w:rsidRPr="00774526">
        <w:rPr>
          <w:rFonts w:ascii="Arial" w:hAnsi="Arial" w:cs="Arial"/>
        </w:rPr>
        <w:t>carry out a data protection impact assessment if our use of personal data is likely to result in high risk for the rights and freedoms of individuals (for example, where carrying out large-scale systematic monitoring of a publicly accessible, such as by CCTV); and</w:t>
      </w:r>
    </w:p>
    <w:p w:rsidRPr="00774526" w:rsidR="00774526" w:rsidP="009A6CC5" w:rsidRDefault="00774526" w14:paraId="43A3B1DF" w14:textId="77777777">
      <w:pPr>
        <w:spacing w:line="240" w:lineRule="auto"/>
        <w:jc w:val="both"/>
        <w:rPr>
          <w:rFonts w:ascii="Arial" w:hAnsi="Arial" w:cs="Arial"/>
        </w:rPr>
      </w:pPr>
      <w:r w:rsidRPr="00774526">
        <w:rPr>
          <w:rFonts w:ascii="Arial" w:hAnsi="Arial" w:cs="Arial"/>
        </w:rPr>
        <w:t>(d)</w:t>
      </w:r>
      <w:r w:rsidRPr="00774526">
        <w:rPr>
          <w:rFonts w:ascii="Arial" w:hAnsi="Arial" w:cs="Arial"/>
        </w:rPr>
        <w:tab/>
      </w:r>
      <w:r w:rsidRPr="00774526">
        <w:rPr>
          <w:rFonts w:ascii="Arial" w:hAnsi="Arial" w:cs="Arial"/>
        </w:rPr>
        <w:t>ensure our systems have appropriate functionality to allow us to fulfil any requests made by individuals (for example, for access to their data).</w:t>
      </w:r>
    </w:p>
    <w:p w:rsidRPr="00774526" w:rsidR="00774526" w:rsidP="00EC7EDC" w:rsidRDefault="00774526" w14:paraId="79EB9F56" w14:textId="77777777">
      <w:pPr>
        <w:spacing w:after="0" w:line="240" w:lineRule="auto"/>
        <w:jc w:val="both"/>
        <w:rPr>
          <w:rFonts w:ascii="Arial" w:hAnsi="Arial" w:cs="Arial"/>
        </w:rPr>
      </w:pPr>
      <w:r w:rsidRPr="00774526">
        <w:rPr>
          <w:rFonts w:ascii="Arial" w:hAnsi="Arial" w:cs="Arial"/>
        </w:rPr>
        <w:t>The Data Protection Officer should be consulted before any significant new data processing activity is initiated to ensure that relevant compliance steps are followed.</w:t>
      </w:r>
    </w:p>
    <w:p w:rsidRPr="00774526" w:rsidR="00774526" w:rsidP="00EC7EDC" w:rsidRDefault="00774526" w14:paraId="17A07783" w14:textId="77777777">
      <w:pPr>
        <w:spacing w:after="0" w:line="240" w:lineRule="auto"/>
        <w:jc w:val="both"/>
        <w:rPr>
          <w:rFonts w:ascii="Arial" w:hAnsi="Arial" w:cs="Arial"/>
        </w:rPr>
      </w:pPr>
    </w:p>
    <w:p w:rsidRPr="006A44BF" w:rsidR="00774526" w:rsidP="009A6CC5" w:rsidRDefault="00774526" w14:paraId="0215891A" w14:textId="77777777">
      <w:pPr>
        <w:spacing w:line="240" w:lineRule="auto"/>
        <w:jc w:val="both"/>
        <w:rPr>
          <w:rFonts w:ascii="Arial" w:hAnsi="Arial" w:cs="Arial"/>
          <w:b/>
          <w:bCs/>
        </w:rPr>
      </w:pPr>
      <w:r w:rsidRPr="006A44BF">
        <w:rPr>
          <w:rFonts w:ascii="Arial" w:hAnsi="Arial" w:cs="Arial"/>
          <w:b/>
          <w:bCs/>
        </w:rPr>
        <w:t xml:space="preserve">Data Security </w:t>
      </w:r>
    </w:p>
    <w:p w:rsidRPr="00774526" w:rsidR="00774526" w:rsidP="00362D41" w:rsidRDefault="00774526" w14:paraId="0F3959E1" w14:textId="77777777">
      <w:pPr>
        <w:spacing w:after="0" w:line="240" w:lineRule="auto"/>
        <w:jc w:val="both"/>
        <w:rPr>
          <w:rFonts w:ascii="Arial" w:hAnsi="Arial" w:cs="Arial"/>
        </w:rPr>
      </w:pPr>
      <w:r w:rsidRPr="00774526">
        <w:rPr>
          <w:rFonts w:ascii="Arial" w:hAnsi="Arial" w:cs="Arial"/>
        </w:rPr>
        <w:t>We will ensure that appropriate measures are taken to keep data secure. Individuals may apply to the courts for compensation if they have suffered damage from such a loss and we may incur large fines if we are in breach of the Data Protection Legislation. You can also be liable personally for fines or imprisonment if you steal or recklessly misuse personal data.</w:t>
      </w:r>
    </w:p>
    <w:p w:rsidRPr="00774526" w:rsidR="00774526" w:rsidP="00362D41" w:rsidRDefault="00774526" w14:paraId="2639BF65" w14:textId="77777777">
      <w:pPr>
        <w:spacing w:after="0" w:line="240" w:lineRule="auto"/>
        <w:jc w:val="both"/>
        <w:rPr>
          <w:rFonts w:ascii="Arial" w:hAnsi="Arial" w:cs="Arial"/>
        </w:rPr>
      </w:pPr>
    </w:p>
    <w:p w:rsidRPr="00774526" w:rsidR="00774526" w:rsidP="00362D41" w:rsidRDefault="00774526" w14:paraId="10704815" w14:textId="77777777">
      <w:pPr>
        <w:spacing w:after="0" w:line="240" w:lineRule="auto"/>
        <w:jc w:val="both"/>
        <w:rPr>
          <w:rFonts w:ascii="Arial" w:hAnsi="Arial" w:cs="Arial"/>
        </w:rPr>
      </w:pPr>
      <w:r w:rsidRPr="00774526">
        <w:rPr>
          <w:rFonts w:ascii="Arial" w:hAnsi="Arial" w:cs="Arial"/>
        </w:rPr>
        <w:t>The Data Protection Legislation requires us to put in place procedures and technologies to maintain the security of all personal data from the point of collection to the point of destruction.</w:t>
      </w:r>
    </w:p>
    <w:p w:rsidRPr="00774526" w:rsidR="00774526" w:rsidP="00362D41" w:rsidRDefault="00774526" w14:paraId="3E89FE8F" w14:textId="77777777">
      <w:pPr>
        <w:spacing w:after="0" w:line="240" w:lineRule="auto"/>
        <w:jc w:val="both"/>
        <w:rPr>
          <w:rFonts w:ascii="Arial" w:hAnsi="Arial" w:cs="Arial"/>
        </w:rPr>
      </w:pPr>
    </w:p>
    <w:p w:rsidRPr="00231143" w:rsidR="00774526" w:rsidP="009A6CC5" w:rsidRDefault="00774526" w14:paraId="4EF77EE0" w14:textId="77777777">
      <w:pPr>
        <w:spacing w:line="240" w:lineRule="auto"/>
        <w:jc w:val="both"/>
        <w:rPr>
          <w:rFonts w:ascii="Arial" w:hAnsi="Arial" w:cs="Arial"/>
          <w:b/>
          <w:bCs/>
        </w:rPr>
      </w:pPr>
      <w:r w:rsidRPr="00231143">
        <w:rPr>
          <w:rFonts w:ascii="Arial" w:hAnsi="Arial" w:cs="Arial"/>
          <w:b/>
          <w:bCs/>
        </w:rPr>
        <w:t>We will maintain data security by protecting the confidentiality, integrity and availability of the personal data, defined as follows:</w:t>
      </w:r>
    </w:p>
    <w:p w:rsidRPr="00774526" w:rsidR="00774526" w:rsidP="009A6CC5" w:rsidRDefault="00774526" w14:paraId="1CDAB23C"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Confidentiality means that only people who are authorised to use the data can access it.</w:t>
      </w:r>
    </w:p>
    <w:p w:rsidRPr="00774526" w:rsidR="00774526" w:rsidP="009A6CC5" w:rsidRDefault="00774526" w14:paraId="0CF47833"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Integrity means that personal data should be accurate and suitable for the purpose for which it is processed.</w:t>
      </w:r>
    </w:p>
    <w:p w:rsidR="00774526" w:rsidP="00362D41" w:rsidRDefault="00774526" w14:paraId="19B3EC2F" w14:textId="77777777">
      <w:pPr>
        <w:spacing w:after="0"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Availability means that authorised users should be able to access the data if they need it for authorised purposes. Personal data should therefore be stored on our central computer system instead of individual PCs.</w:t>
      </w:r>
    </w:p>
    <w:p w:rsidRPr="00774526" w:rsidR="00231143" w:rsidP="00362D41" w:rsidRDefault="00231143" w14:paraId="0ABCA05A" w14:textId="77777777">
      <w:pPr>
        <w:spacing w:after="0" w:line="240" w:lineRule="auto"/>
        <w:jc w:val="both"/>
        <w:rPr>
          <w:rFonts w:ascii="Arial" w:hAnsi="Arial" w:cs="Arial"/>
        </w:rPr>
      </w:pPr>
    </w:p>
    <w:p w:rsidRPr="00231143" w:rsidR="00774526" w:rsidP="009A6CC5" w:rsidRDefault="00774526" w14:paraId="26788EA2" w14:textId="77777777">
      <w:pPr>
        <w:spacing w:line="240" w:lineRule="auto"/>
        <w:jc w:val="both"/>
        <w:rPr>
          <w:rFonts w:ascii="Arial" w:hAnsi="Arial" w:cs="Arial"/>
          <w:b/>
          <w:bCs/>
        </w:rPr>
      </w:pPr>
      <w:r w:rsidRPr="00231143">
        <w:rPr>
          <w:rFonts w:ascii="Arial" w:hAnsi="Arial" w:cs="Arial"/>
          <w:b/>
          <w:bCs/>
        </w:rPr>
        <w:t>Security procedures include:</w:t>
      </w:r>
    </w:p>
    <w:p w:rsidRPr="00774526" w:rsidR="00774526" w:rsidP="009A6CC5" w:rsidRDefault="00774526" w14:paraId="1ED0B948"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Entry controls. Any unfamiliar person seen in entry-controlled areas should be reported.</w:t>
      </w:r>
    </w:p>
    <w:p w:rsidRPr="00774526" w:rsidR="00774526" w:rsidP="009A6CC5" w:rsidRDefault="00774526" w14:paraId="4860BEC5"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Secure lockable desks and cupboards. Desks and cupboards should be kept locked if they hold confidential information of any kind (personal information is always considered confidential).</w:t>
      </w:r>
    </w:p>
    <w:p w:rsidRPr="00774526" w:rsidR="00774526" w:rsidP="009A6CC5" w:rsidRDefault="00774526" w14:paraId="42836D93" w14:textId="77777777">
      <w:pPr>
        <w:spacing w:line="240" w:lineRule="auto"/>
        <w:jc w:val="both"/>
        <w:rPr>
          <w:rFonts w:ascii="Arial" w:hAnsi="Arial" w:cs="Arial"/>
        </w:rPr>
      </w:pPr>
      <w:r w:rsidRPr="00774526">
        <w:rPr>
          <w:rFonts w:ascii="Arial" w:hAnsi="Arial" w:cs="Arial"/>
        </w:rPr>
        <w:t>(c)</w:t>
      </w:r>
      <w:r w:rsidRPr="00774526">
        <w:rPr>
          <w:rFonts w:ascii="Arial" w:hAnsi="Arial" w:cs="Arial"/>
        </w:rPr>
        <w:tab/>
      </w:r>
      <w:r w:rsidRPr="00774526">
        <w:rPr>
          <w:rFonts w:ascii="Arial" w:hAnsi="Arial" w:cs="Arial"/>
        </w:rPr>
        <w:t>Methods of disposal. Paper documents should be shredded. Digital storage devices should be physically destroyed or wiped when they are no longer required.</w:t>
      </w:r>
    </w:p>
    <w:p w:rsidRPr="00774526" w:rsidR="00774526" w:rsidP="009A6CC5" w:rsidRDefault="00774526" w14:paraId="470F6A5B" w14:textId="77777777">
      <w:pPr>
        <w:spacing w:line="240" w:lineRule="auto"/>
        <w:jc w:val="both"/>
        <w:rPr>
          <w:rFonts w:ascii="Arial" w:hAnsi="Arial" w:cs="Arial"/>
        </w:rPr>
      </w:pPr>
      <w:r w:rsidRPr="00774526">
        <w:rPr>
          <w:rFonts w:ascii="Arial" w:hAnsi="Arial" w:cs="Arial"/>
        </w:rPr>
        <w:t>(d)</w:t>
      </w:r>
      <w:r w:rsidRPr="00774526">
        <w:rPr>
          <w:rFonts w:ascii="Arial" w:hAnsi="Arial" w:cs="Arial"/>
        </w:rPr>
        <w:tab/>
      </w:r>
      <w:r w:rsidRPr="00774526">
        <w:rPr>
          <w:rFonts w:ascii="Arial" w:hAnsi="Arial" w:cs="Arial"/>
        </w:rPr>
        <w:t>Equipment. Data Users must ensure that individual monitors do not show confidential information to passers-by and that they log off from their PC when it is left unattended.</w:t>
      </w:r>
    </w:p>
    <w:p w:rsidRPr="00774526" w:rsidR="00774526" w:rsidP="00362D41" w:rsidRDefault="00774526" w14:paraId="3570099D" w14:textId="77777777">
      <w:pPr>
        <w:spacing w:after="0" w:line="240" w:lineRule="auto"/>
        <w:jc w:val="both"/>
        <w:rPr>
          <w:rFonts w:ascii="Arial" w:hAnsi="Arial" w:cs="Arial"/>
        </w:rPr>
      </w:pPr>
      <w:r w:rsidRPr="00774526">
        <w:rPr>
          <w:rFonts w:ascii="Arial" w:hAnsi="Arial" w:cs="Arial"/>
        </w:rPr>
        <w:t xml:space="preserve">Generally, to keep personal data secure you must not disclose personal data - in writing or verbally - to anyone not authorised to receive it, whether internal or external, and whether within or outside the workplace. </w:t>
      </w:r>
    </w:p>
    <w:p w:rsidRPr="00774526" w:rsidR="00774526" w:rsidP="00362D41" w:rsidRDefault="00774526" w14:paraId="262D9CBC" w14:textId="77777777">
      <w:pPr>
        <w:spacing w:after="0" w:line="240" w:lineRule="auto"/>
        <w:jc w:val="both"/>
        <w:rPr>
          <w:rFonts w:ascii="Arial" w:hAnsi="Arial" w:cs="Arial"/>
        </w:rPr>
      </w:pPr>
    </w:p>
    <w:p w:rsidRPr="00231143" w:rsidR="00774526" w:rsidP="009A6CC5" w:rsidRDefault="00774526" w14:paraId="17B3B317" w14:textId="77777777">
      <w:pPr>
        <w:spacing w:line="240" w:lineRule="auto"/>
        <w:jc w:val="both"/>
        <w:rPr>
          <w:rFonts w:ascii="Arial" w:hAnsi="Arial" w:cs="Arial"/>
          <w:b/>
          <w:bCs/>
        </w:rPr>
      </w:pPr>
      <w:r w:rsidRPr="00231143">
        <w:rPr>
          <w:rFonts w:ascii="Arial" w:hAnsi="Arial" w:cs="Arial"/>
          <w:b/>
          <w:bCs/>
        </w:rPr>
        <w:t xml:space="preserve">Data Breaches </w:t>
      </w:r>
    </w:p>
    <w:p w:rsidRPr="00774526" w:rsidR="00774526" w:rsidP="00362D41" w:rsidRDefault="00774526" w14:paraId="63EA403C" w14:textId="77777777">
      <w:pPr>
        <w:spacing w:after="0" w:line="240" w:lineRule="auto"/>
        <w:jc w:val="both"/>
        <w:rPr>
          <w:rFonts w:ascii="Arial" w:hAnsi="Arial" w:cs="Arial"/>
        </w:rPr>
      </w:pPr>
      <w:r w:rsidRPr="00774526">
        <w:rPr>
          <w:rFonts w:ascii="Arial" w:hAnsi="Arial" w:cs="Arial"/>
        </w:rPr>
        <w:t xml:space="preserve">We have specific obligations to report any breach of security involving personal data to the data protection regulator, the Information Commissioner's Office. </w:t>
      </w:r>
    </w:p>
    <w:p w:rsidRPr="00774526" w:rsidR="00774526" w:rsidP="00362D41" w:rsidRDefault="00774526" w14:paraId="2CAF378F" w14:textId="77777777">
      <w:pPr>
        <w:spacing w:after="0" w:line="240" w:lineRule="auto"/>
        <w:jc w:val="both"/>
        <w:rPr>
          <w:rFonts w:ascii="Arial" w:hAnsi="Arial" w:cs="Arial"/>
        </w:rPr>
      </w:pPr>
    </w:p>
    <w:p w:rsidRPr="00774526" w:rsidR="00774526" w:rsidP="00362D41" w:rsidRDefault="00774526" w14:paraId="58F322CB" w14:textId="77777777">
      <w:pPr>
        <w:spacing w:after="0" w:line="240" w:lineRule="auto"/>
        <w:jc w:val="both"/>
        <w:rPr>
          <w:rFonts w:ascii="Arial" w:hAnsi="Arial" w:cs="Arial"/>
        </w:rPr>
      </w:pPr>
      <w:r w:rsidRPr="00774526">
        <w:rPr>
          <w:rFonts w:ascii="Arial" w:hAnsi="Arial" w:cs="Arial"/>
        </w:rPr>
        <w:t>Data Users should notify the Data Protection Officer immediately of any breaches of security which lead or could lead to the accidental or unlawful destruction, loss, alteration, unauthorised disclosure of, or access to, personal data – for example loss of a laptop or paper file or sending an email to the wrong recipient.  This will allow us to:</w:t>
      </w:r>
    </w:p>
    <w:p w:rsidRPr="00774526" w:rsidR="00774526" w:rsidP="00362D41" w:rsidRDefault="00774526" w14:paraId="028AA848" w14:textId="77777777">
      <w:pPr>
        <w:spacing w:after="0" w:line="240" w:lineRule="auto"/>
        <w:jc w:val="both"/>
        <w:rPr>
          <w:rFonts w:ascii="Arial" w:hAnsi="Arial" w:cs="Arial"/>
        </w:rPr>
      </w:pPr>
    </w:p>
    <w:p w:rsidRPr="00774526" w:rsidR="00774526" w:rsidP="009A6CC5" w:rsidRDefault="00774526" w14:paraId="1C66802A"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investigate the failure and take remedial steps if necessary; and</w:t>
      </w:r>
    </w:p>
    <w:p w:rsidR="00774526" w:rsidP="00475BAC" w:rsidRDefault="00774526" w14:paraId="234F92F8" w14:textId="77777777">
      <w:pPr>
        <w:spacing w:after="0"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make any applicable notifications within the mandatory legal timescales.</w:t>
      </w:r>
    </w:p>
    <w:p w:rsidRPr="00774526" w:rsidR="00231143" w:rsidP="00475BAC" w:rsidRDefault="00231143" w14:paraId="1188B261" w14:textId="77777777">
      <w:pPr>
        <w:spacing w:after="0" w:line="240" w:lineRule="auto"/>
        <w:jc w:val="both"/>
        <w:rPr>
          <w:rFonts w:ascii="Arial" w:hAnsi="Arial" w:cs="Arial"/>
        </w:rPr>
      </w:pPr>
    </w:p>
    <w:p w:rsidRPr="00231143" w:rsidR="00774526" w:rsidP="009A6CC5" w:rsidRDefault="00774526" w14:paraId="3EC5F80E" w14:textId="77777777">
      <w:pPr>
        <w:spacing w:line="240" w:lineRule="auto"/>
        <w:jc w:val="both"/>
        <w:rPr>
          <w:rFonts w:ascii="Arial" w:hAnsi="Arial" w:cs="Arial"/>
          <w:b/>
          <w:bCs/>
        </w:rPr>
      </w:pPr>
      <w:r w:rsidRPr="00231143">
        <w:rPr>
          <w:rFonts w:ascii="Arial" w:hAnsi="Arial" w:cs="Arial"/>
          <w:b/>
          <w:bCs/>
        </w:rPr>
        <w:t xml:space="preserve">Third Parties </w:t>
      </w:r>
    </w:p>
    <w:p w:rsidRPr="00774526" w:rsidR="00774526" w:rsidP="00475BAC" w:rsidRDefault="00774526" w14:paraId="4BCA0142" w14:textId="77777777">
      <w:pPr>
        <w:spacing w:after="0" w:line="240" w:lineRule="auto"/>
        <w:jc w:val="both"/>
        <w:rPr>
          <w:rFonts w:ascii="Arial" w:hAnsi="Arial" w:cs="Arial"/>
        </w:rPr>
      </w:pPr>
      <w:r w:rsidRPr="00774526">
        <w:rPr>
          <w:rFonts w:ascii="Arial" w:hAnsi="Arial" w:cs="Arial"/>
        </w:rPr>
        <w:t>We will only use processors (for example, sub-contractors) who:</w:t>
      </w:r>
    </w:p>
    <w:p w:rsidRPr="00774526" w:rsidR="00774526" w:rsidP="00475BAC" w:rsidRDefault="00774526" w14:paraId="1F9F2874" w14:textId="77777777">
      <w:pPr>
        <w:spacing w:after="0" w:line="240" w:lineRule="auto"/>
        <w:jc w:val="both"/>
        <w:rPr>
          <w:rFonts w:ascii="Arial" w:hAnsi="Arial" w:cs="Arial"/>
        </w:rPr>
      </w:pPr>
    </w:p>
    <w:p w:rsidRPr="00774526" w:rsidR="00774526" w:rsidP="009A6CC5" w:rsidRDefault="00774526" w14:paraId="37DFBE10"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can assure us they meet the standards (including security standards) required by the Data Protection Legislation; and</w:t>
      </w:r>
    </w:p>
    <w:p w:rsidRPr="00774526" w:rsidR="00774526" w:rsidP="009A6CC5" w:rsidRDefault="00774526" w14:paraId="1D8B3013"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agree to comply with our procedures and policies or agree to put in place adequate measures themselves.</w:t>
      </w:r>
    </w:p>
    <w:p w:rsidRPr="00774526" w:rsidR="00774526" w:rsidP="00475BAC" w:rsidRDefault="00774526" w14:paraId="7FC00E95" w14:textId="77777777">
      <w:pPr>
        <w:spacing w:after="0" w:line="240" w:lineRule="auto"/>
        <w:jc w:val="both"/>
        <w:rPr>
          <w:rFonts w:ascii="Arial" w:hAnsi="Arial" w:cs="Arial"/>
        </w:rPr>
      </w:pPr>
      <w:r w:rsidRPr="00774526">
        <w:rPr>
          <w:rFonts w:ascii="Arial" w:hAnsi="Arial" w:cs="Arial"/>
        </w:rPr>
        <w:t xml:space="preserve">A written contract must be put in place with certain mandatory clauses prescribed by the Data Protection Legislation.  </w:t>
      </w:r>
    </w:p>
    <w:p w:rsidRPr="00774526" w:rsidR="00774526" w:rsidP="00475BAC" w:rsidRDefault="00774526" w14:paraId="05FC677D" w14:textId="77777777">
      <w:pPr>
        <w:spacing w:after="0" w:line="240" w:lineRule="auto"/>
        <w:jc w:val="both"/>
        <w:rPr>
          <w:rFonts w:ascii="Arial" w:hAnsi="Arial" w:cs="Arial"/>
        </w:rPr>
      </w:pPr>
    </w:p>
    <w:p w:rsidRPr="00231143" w:rsidR="00774526" w:rsidP="009A6CC5" w:rsidRDefault="00774526" w14:paraId="037EF2A4" w14:textId="77777777">
      <w:pPr>
        <w:spacing w:line="240" w:lineRule="auto"/>
        <w:jc w:val="both"/>
        <w:rPr>
          <w:rFonts w:ascii="Arial" w:hAnsi="Arial" w:cs="Arial"/>
          <w:b/>
          <w:bCs/>
        </w:rPr>
      </w:pPr>
      <w:r w:rsidRPr="00231143">
        <w:rPr>
          <w:rFonts w:ascii="Arial" w:hAnsi="Arial" w:cs="Arial"/>
          <w:b/>
          <w:bCs/>
        </w:rPr>
        <w:t xml:space="preserve">Sending Personal Data Overseas </w:t>
      </w:r>
    </w:p>
    <w:p w:rsidRPr="00774526" w:rsidR="00774526" w:rsidP="009A6CC5" w:rsidRDefault="00774526" w14:paraId="382F3972" w14:textId="77777777">
      <w:pPr>
        <w:spacing w:line="240" w:lineRule="auto"/>
        <w:jc w:val="both"/>
        <w:rPr>
          <w:rFonts w:ascii="Arial" w:hAnsi="Arial" w:cs="Arial"/>
        </w:rPr>
      </w:pPr>
      <w:r w:rsidRPr="00774526">
        <w:rPr>
          <w:rFonts w:ascii="Arial" w:hAnsi="Arial" w:cs="Arial"/>
        </w:rPr>
        <w:t>We do not generally send Personal Data Overseas however should we require to for one-off projects then we will ensure appropriate measures are taken to ensure the security of such data.  In instances where we transfer personal data outside the UK, we ensure that appropriate safeguards are in place to provide an adequate level of protection, in accordance with the UK GDPR. These safeguards may include the use of UK-approved International Data Transfer Agreements (IDTAs), Addendums to the EU Standard Contractual Clauses (SCCs), or reliance on UK adequacy regulations where applicable. Where necessary, we will consult with our IT provider to ensure that such transfers are secure and compliant with data protection requirements.</w:t>
      </w:r>
    </w:p>
    <w:p w:rsidRPr="00774526" w:rsidR="00774526" w:rsidP="00475BAC" w:rsidRDefault="00774526" w14:paraId="6859BA9E" w14:textId="77777777">
      <w:pPr>
        <w:spacing w:after="0" w:line="240" w:lineRule="auto"/>
        <w:jc w:val="both"/>
        <w:rPr>
          <w:rFonts w:ascii="Arial" w:hAnsi="Arial" w:cs="Arial"/>
        </w:rPr>
      </w:pPr>
      <w:r w:rsidRPr="00774526">
        <w:rPr>
          <w:rFonts w:ascii="Arial" w:hAnsi="Arial" w:cs="Arial"/>
        </w:rPr>
        <w:t>These measures will include assessing the security suitability and data protection laws present in the country to which the data is being sent and ensuring our business agreements contain relevant clauses on sharing data.</w:t>
      </w:r>
    </w:p>
    <w:p w:rsidR="00774526" w:rsidP="00475BAC" w:rsidRDefault="00774526" w14:paraId="55593795" w14:textId="77777777">
      <w:pPr>
        <w:spacing w:after="0" w:line="240" w:lineRule="auto"/>
        <w:jc w:val="both"/>
        <w:rPr>
          <w:rFonts w:ascii="Arial" w:hAnsi="Arial" w:cs="Arial"/>
        </w:rPr>
      </w:pPr>
    </w:p>
    <w:p w:rsidRPr="00774526" w:rsidR="00475BAC" w:rsidP="00475BAC" w:rsidRDefault="00475BAC" w14:paraId="25D6949D" w14:textId="77777777">
      <w:pPr>
        <w:spacing w:after="0" w:line="240" w:lineRule="auto"/>
        <w:jc w:val="both"/>
        <w:rPr>
          <w:rFonts w:ascii="Arial" w:hAnsi="Arial" w:cs="Arial"/>
        </w:rPr>
      </w:pPr>
    </w:p>
    <w:p w:rsidRPr="00231143" w:rsidR="00774526" w:rsidP="009A6CC5" w:rsidRDefault="00774526" w14:paraId="1B53EC7D" w14:textId="77777777">
      <w:pPr>
        <w:spacing w:line="240" w:lineRule="auto"/>
        <w:jc w:val="both"/>
        <w:rPr>
          <w:rFonts w:ascii="Arial" w:hAnsi="Arial" w:cs="Arial"/>
          <w:b/>
          <w:bCs/>
        </w:rPr>
      </w:pPr>
      <w:r w:rsidRPr="00231143">
        <w:rPr>
          <w:rFonts w:ascii="Arial" w:hAnsi="Arial" w:cs="Arial"/>
          <w:b/>
          <w:bCs/>
        </w:rPr>
        <w:t xml:space="preserve">Sharing of Personal Data </w:t>
      </w:r>
    </w:p>
    <w:p w:rsidRPr="00774526" w:rsidR="00774526" w:rsidP="009A6CC5" w:rsidRDefault="00774526" w14:paraId="7DA443E9" w14:textId="77777777">
      <w:pPr>
        <w:spacing w:line="240" w:lineRule="auto"/>
        <w:jc w:val="both"/>
        <w:rPr>
          <w:rFonts w:ascii="Arial" w:hAnsi="Arial" w:cs="Arial"/>
        </w:rPr>
      </w:pPr>
      <w:r w:rsidRPr="00774526">
        <w:rPr>
          <w:rFonts w:ascii="Arial" w:hAnsi="Arial" w:cs="Arial"/>
        </w:rPr>
        <w:t>We may from time to time be asked to share personal data we hold with:</w:t>
      </w:r>
    </w:p>
    <w:p w:rsidRPr="00774526" w:rsidR="00774526" w:rsidP="009A6CC5" w:rsidRDefault="00774526" w14:paraId="7D9EF795"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 xml:space="preserve">external providers, such as pension, insurance and occupational health </w:t>
      </w:r>
      <w:proofErr w:type="gramStart"/>
      <w:r w:rsidRPr="00774526">
        <w:rPr>
          <w:rFonts w:ascii="Arial" w:hAnsi="Arial" w:cs="Arial"/>
        </w:rPr>
        <w:t>providers;</w:t>
      </w:r>
      <w:proofErr w:type="gramEnd"/>
    </w:p>
    <w:p w:rsidRPr="00774526" w:rsidR="00774526" w:rsidP="009A6CC5" w:rsidRDefault="00774526" w14:paraId="568D0DC2"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proofErr w:type="gramStart"/>
      <w:r w:rsidRPr="00774526">
        <w:rPr>
          <w:rFonts w:ascii="Arial" w:hAnsi="Arial" w:cs="Arial"/>
        </w:rPr>
        <w:t>in the event that</w:t>
      </w:r>
      <w:proofErr w:type="gramEnd"/>
      <w:r w:rsidRPr="00774526">
        <w:rPr>
          <w:rFonts w:ascii="Arial" w:hAnsi="Arial" w:cs="Arial"/>
        </w:rPr>
        <w:t xml:space="preserve"> we, our business, or substantially </w:t>
      </w:r>
      <w:proofErr w:type="gramStart"/>
      <w:r w:rsidRPr="00774526">
        <w:rPr>
          <w:rFonts w:ascii="Arial" w:hAnsi="Arial" w:cs="Arial"/>
        </w:rPr>
        <w:t>all of</w:t>
      </w:r>
      <w:proofErr w:type="gramEnd"/>
      <w:r w:rsidRPr="00774526">
        <w:rPr>
          <w:rFonts w:ascii="Arial" w:hAnsi="Arial" w:cs="Arial"/>
        </w:rPr>
        <w:t xml:space="preserve"> its assets are acquired by a third party (in which case personal data about customers will be one of the transferred assets); or</w:t>
      </w:r>
    </w:p>
    <w:p w:rsidRPr="00774526" w:rsidR="00774526" w:rsidP="009A6CC5" w:rsidRDefault="00774526" w14:paraId="7C55A46A" w14:textId="77777777">
      <w:pPr>
        <w:spacing w:line="240" w:lineRule="auto"/>
        <w:jc w:val="both"/>
        <w:rPr>
          <w:rFonts w:ascii="Arial" w:hAnsi="Arial" w:cs="Arial"/>
        </w:rPr>
      </w:pPr>
      <w:r w:rsidRPr="00774526">
        <w:rPr>
          <w:rFonts w:ascii="Arial" w:hAnsi="Arial" w:cs="Arial"/>
        </w:rPr>
        <w:t>(c)</w:t>
      </w:r>
      <w:r w:rsidRPr="00774526">
        <w:rPr>
          <w:rFonts w:ascii="Arial" w:hAnsi="Arial" w:cs="Arial"/>
        </w:rPr>
        <w:tab/>
      </w:r>
      <w:proofErr w:type="gramStart"/>
      <w:r w:rsidRPr="00774526">
        <w:rPr>
          <w:rFonts w:ascii="Arial" w:hAnsi="Arial" w:cs="Arial"/>
        </w:rPr>
        <w:t>in order to</w:t>
      </w:r>
      <w:proofErr w:type="gramEnd"/>
      <w:r w:rsidRPr="00774526">
        <w:rPr>
          <w:rFonts w:ascii="Arial" w:hAnsi="Arial" w:cs="Arial"/>
        </w:rPr>
        <w:t xml:space="preserve"> comply with legal obligations, or </w:t>
      </w:r>
      <w:proofErr w:type="gramStart"/>
      <w:r w:rsidRPr="00774526">
        <w:rPr>
          <w:rFonts w:ascii="Arial" w:hAnsi="Arial" w:cs="Arial"/>
        </w:rPr>
        <w:t>in order to</w:t>
      </w:r>
      <w:proofErr w:type="gramEnd"/>
      <w:r w:rsidRPr="00774526">
        <w:rPr>
          <w:rFonts w:ascii="Arial" w:hAnsi="Arial" w:cs="Arial"/>
        </w:rPr>
        <w:t xml:space="preserve"> enforce or apply a contract with an individual or other agreements; or to protect our rights, property, or safety of our employees, customers, or others. This includes exchanging information with other companies and organisations for the purposes of fraud protection and credit risk reduction.</w:t>
      </w:r>
    </w:p>
    <w:p w:rsidRPr="00774526" w:rsidR="00774526" w:rsidP="00475BAC" w:rsidRDefault="00774526" w14:paraId="7C9167A5" w14:textId="77777777">
      <w:pPr>
        <w:spacing w:after="0" w:line="240" w:lineRule="auto"/>
        <w:jc w:val="both"/>
        <w:rPr>
          <w:rFonts w:ascii="Arial" w:hAnsi="Arial" w:cs="Arial"/>
        </w:rPr>
      </w:pPr>
      <w:r w:rsidRPr="00774526">
        <w:rPr>
          <w:rFonts w:ascii="Arial" w:hAnsi="Arial" w:cs="Arial"/>
        </w:rPr>
        <w:t xml:space="preserve">We will only share such information if we have a lawful basis and ensure we comply with any other relevant policies. We may share personal data with processors in accordance with the terms of this policy. </w:t>
      </w:r>
    </w:p>
    <w:p w:rsidRPr="00774526" w:rsidR="00774526" w:rsidP="00475BAC" w:rsidRDefault="00774526" w14:paraId="1335BB91" w14:textId="77777777">
      <w:pPr>
        <w:spacing w:after="0" w:line="240" w:lineRule="auto"/>
        <w:jc w:val="both"/>
        <w:rPr>
          <w:rFonts w:ascii="Arial" w:hAnsi="Arial" w:cs="Arial"/>
        </w:rPr>
      </w:pPr>
    </w:p>
    <w:p w:rsidRPr="00231143" w:rsidR="00774526" w:rsidP="009A6CC5" w:rsidRDefault="00774526" w14:paraId="0F697821" w14:textId="77777777">
      <w:pPr>
        <w:spacing w:line="240" w:lineRule="auto"/>
        <w:jc w:val="both"/>
        <w:rPr>
          <w:rFonts w:ascii="Arial" w:hAnsi="Arial" w:cs="Arial"/>
          <w:b/>
          <w:bCs/>
        </w:rPr>
      </w:pPr>
      <w:r w:rsidRPr="00231143">
        <w:rPr>
          <w:rFonts w:ascii="Arial" w:hAnsi="Arial" w:cs="Arial"/>
          <w:b/>
          <w:bCs/>
        </w:rPr>
        <w:t xml:space="preserve">Dealing with Subject Access Requests from Individuals </w:t>
      </w:r>
    </w:p>
    <w:p w:rsidRPr="00774526" w:rsidR="00774526" w:rsidP="009A6CC5" w:rsidRDefault="00774526" w14:paraId="0F726423" w14:textId="77777777">
      <w:pPr>
        <w:spacing w:line="240" w:lineRule="auto"/>
        <w:jc w:val="both"/>
        <w:rPr>
          <w:rFonts w:ascii="Arial" w:hAnsi="Arial" w:cs="Arial"/>
        </w:rPr>
      </w:pPr>
      <w:r w:rsidRPr="00774526">
        <w:rPr>
          <w:rFonts w:ascii="Arial" w:hAnsi="Arial" w:cs="Arial"/>
        </w:rPr>
        <w:t>Individuals may make a formal request for information we hold about them or other requests (for example, for portable data). Data Users who receive a written request should forward it to the Director immediately.</w:t>
      </w:r>
    </w:p>
    <w:p w:rsidRPr="00774526" w:rsidR="00774526" w:rsidP="00475BAC" w:rsidRDefault="00774526" w14:paraId="4C62E960" w14:textId="77777777">
      <w:pPr>
        <w:spacing w:after="0" w:line="240" w:lineRule="auto"/>
        <w:jc w:val="both"/>
        <w:rPr>
          <w:rFonts w:ascii="Arial" w:hAnsi="Arial" w:cs="Arial"/>
        </w:rPr>
      </w:pPr>
      <w:r w:rsidRPr="00774526">
        <w:rPr>
          <w:rFonts w:ascii="Arial" w:hAnsi="Arial" w:cs="Arial"/>
        </w:rPr>
        <w:t xml:space="preserve">When receiving telephone enquiries, we will only disclose personal data we hold </w:t>
      </w:r>
      <w:proofErr w:type="gramStart"/>
      <w:r w:rsidRPr="00774526">
        <w:rPr>
          <w:rFonts w:ascii="Arial" w:hAnsi="Arial" w:cs="Arial"/>
        </w:rPr>
        <w:t>on</w:t>
      </w:r>
      <w:proofErr w:type="gramEnd"/>
      <w:r w:rsidRPr="00774526">
        <w:rPr>
          <w:rFonts w:ascii="Arial" w:hAnsi="Arial" w:cs="Arial"/>
        </w:rPr>
        <w:t xml:space="preserve"> our systems if we verify the caller's identity to make sure that information is only given to a person who is entitled to it. If we are not sure about the caller’s identity and where their identity cannot be checked, we will suggest that the caller put their request in writing.</w:t>
      </w:r>
    </w:p>
    <w:p w:rsidRPr="00774526" w:rsidR="00774526" w:rsidP="00475BAC" w:rsidRDefault="00774526" w14:paraId="099FEC6F" w14:textId="77777777">
      <w:pPr>
        <w:spacing w:after="0" w:line="240" w:lineRule="auto"/>
        <w:jc w:val="both"/>
        <w:rPr>
          <w:rFonts w:ascii="Arial" w:hAnsi="Arial" w:cs="Arial"/>
        </w:rPr>
      </w:pPr>
    </w:p>
    <w:p w:rsidRPr="00774526" w:rsidR="00774526" w:rsidP="009A6CC5" w:rsidRDefault="00774526" w14:paraId="573E08A8" w14:textId="77777777">
      <w:pPr>
        <w:spacing w:line="240" w:lineRule="auto"/>
        <w:jc w:val="both"/>
        <w:rPr>
          <w:rFonts w:ascii="Arial" w:hAnsi="Arial" w:cs="Arial"/>
        </w:rPr>
      </w:pPr>
      <w:r w:rsidRPr="00774526">
        <w:rPr>
          <w:rFonts w:ascii="Arial" w:hAnsi="Arial" w:cs="Arial"/>
        </w:rPr>
        <w:t>Data Users will refer a request to the Director for assistance in difficult situations. Data Users should not be bullied into disclosing personal information.</w:t>
      </w:r>
    </w:p>
    <w:p w:rsidRPr="00774526" w:rsidR="00774526" w:rsidP="009A6CC5" w:rsidRDefault="00774526" w14:paraId="6419692B" w14:textId="77777777">
      <w:pPr>
        <w:spacing w:line="240" w:lineRule="auto"/>
        <w:jc w:val="both"/>
        <w:rPr>
          <w:rFonts w:ascii="Arial" w:hAnsi="Arial" w:cs="Arial"/>
        </w:rPr>
      </w:pPr>
      <w:r w:rsidRPr="00774526">
        <w:rPr>
          <w:rFonts w:ascii="Arial" w:hAnsi="Arial" w:cs="Arial"/>
        </w:rPr>
        <w:t>Where a request for information is made in electronic form, we will provide the information in electronic form where possible, unless otherwise requested by the individual.</w:t>
      </w:r>
    </w:p>
    <w:p w:rsidRPr="00774526" w:rsidR="00774526" w:rsidP="00475BAC" w:rsidRDefault="00774526" w14:paraId="02A3C60D" w14:textId="77777777">
      <w:pPr>
        <w:spacing w:after="0" w:line="240" w:lineRule="auto"/>
        <w:jc w:val="both"/>
        <w:rPr>
          <w:rFonts w:ascii="Arial" w:hAnsi="Arial" w:cs="Arial"/>
        </w:rPr>
      </w:pPr>
      <w:r w:rsidRPr="00774526">
        <w:rPr>
          <w:rFonts w:ascii="Arial" w:hAnsi="Arial" w:cs="Arial"/>
        </w:rPr>
        <w:t>We will deal with requests for information and any other requests without undue delay. Within one month (30 calendar days) of a request for information, we will either:</w:t>
      </w:r>
    </w:p>
    <w:p w:rsidRPr="00774526" w:rsidR="00774526" w:rsidP="00475BAC" w:rsidRDefault="00774526" w14:paraId="5FF19180" w14:textId="77777777">
      <w:pPr>
        <w:spacing w:after="0" w:line="240" w:lineRule="auto"/>
        <w:jc w:val="both"/>
        <w:rPr>
          <w:rFonts w:ascii="Arial" w:hAnsi="Arial" w:cs="Arial"/>
        </w:rPr>
      </w:pPr>
    </w:p>
    <w:p w:rsidRPr="00774526" w:rsidR="00774526" w:rsidP="009A6CC5" w:rsidRDefault="00774526" w14:paraId="5167BEDB"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 xml:space="preserve">provide the information to the </w:t>
      </w:r>
      <w:proofErr w:type="gramStart"/>
      <w:r w:rsidRPr="00774526">
        <w:rPr>
          <w:rFonts w:ascii="Arial" w:hAnsi="Arial" w:cs="Arial"/>
        </w:rPr>
        <w:t>individual;</w:t>
      </w:r>
      <w:proofErr w:type="gramEnd"/>
    </w:p>
    <w:p w:rsidRPr="00774526" w:rsidR="00774526" w:rsidP="009A6CC5" w:rsidRDefault="00774526" w14:paraId="1411C2DC"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if the complexity or number of requests requires, extend the response period by up to a further two months and inform the individual of such extension; or</w:t>
      </w:r>
    </w:p>
    <w:p w:rsidRPr="00774526" w:rsidR="00774526" w:rsidP="009A6CC5" w:rsidRDefault="00774526" w14:paraId="086D2999" w14:textId="77777777">
      <w:pPr>
        <w:spacing w:line="240" w:lineRule="auto"/>
        <w:jc w:val="both"/>
        <w:rPr>
          <w:rFonts w:ascii="Arial" w:hAnsi="Arial" w:cs="Arial"/>
        </w:rPr>
      </w:pPr>
      <w:r w:rsidRPr="00774526">
        <w:rPr>
          <w:rFonts w:ascii="Arial" w:hAnsi="Arial" w:cs="Arial"/>
        </w:rPr>
        <w:t>(c)</w:t>
      </w:r>
      <w:r w:rsidRPr="00774526">
        <w:rPr>
          <w:rFonts w:ascii="Arial" w:hAnsi="Arial" w:cs="Arial"/>
        </w:rPr>
        <w:tab/>
      </w:r>
      <w:r w:rsidRPr="00774526">
        <w:rPr>
          <w:rFonts w:ascii="Arial" w:hAnsi="Arial" w:cs="Arial"/>
        </w:rPr>
        <w:t xml:space="preserve">not action the information request and inform the individual of the reason for not </w:t>
      </w:r>
      <w:proofErr w:type="gramStart"/>
      <w:r w:rsidRPr="00774526">
        <w:rPr>
          <w:rFonts w:ascii="Arial" w:hAnsi="Arial" w:cs="Arial"/>
        </w:rPr>
        <w:t>taking action</w:t>
      </w:r>
      <w:proofErr w:type="gramEnd"/>
      <w:r w:rsidRPr="00774526">
        <w:rPr>
          <w:rFonts w:ascii="Arial" w:hAnsi="Arial" w:cs="Arial"/>
        </w:rPr>
        <w:t xml:space="preserve"> and of the possibility for lodging a complaint or seeking a judicial remedy.</w:t>
      </w:r>
    </w:p>
    <w:p w:rsidRPr="00774526" w:rsidR="00774526" w:rsidP="009A6CC5" w:rsidRDefault="00774526" w14:paraId="5EE1847C" w14:textId="77777777">
      <w:pPr>
        <w:spacing w:line="240" w:lineRule="auto"/>
        <w:jc w:val="both"/>
        <w:rPr>
          <w:rFonts w:ascii="Arial" w:hAnsi="Arial" w:cs="Arial"/>
        </w:rPr>
      </w:pPr>
      <w:r w:rsidRPr="00774526">
        <w:rPr>
          <w:rFonts w:ascii="Arial" w:hAnsi="Arial" w:cs="Arial"/>
        </w:rPr>
        <w:t xml:space="preserve">If requests are manifestly unfounded or excessive (particularly if they are repetitive), we may charge a reasonable administrative fee to carry out the request or refuse to action the request, but we must record our reasoning.  Data Users who suspect they have received such requests should refer them to the Data Protection Officer. Otherwise, initial requests will be dealt with free of charge, and we may consider charging a reasonable fee for further requests. </w:t>
      </w:r>
    </w:p>
    <w:p w:rsidRPr="00774526" w:rsidR="00774526" w:rsidP="009A6CC5" w:rsidRDefault="00774526" w14:paraId="194A31F3" w14:textId="77777777">
      <w:pPr>
        <w:spacing w:line="240" w:lineRule="auto"/>
        <w:jc w:val="both"/>
        <w:rPr>
          <w:rFonts w:ascii="Arial" w:hAnsi="Arial" w:cs="Arial"/>
        </w:rPr>
      </w:pPr>
      <w:r w:rsidRPr="00774526">
        <w:rPr>
          <w:rFonts w:ascii="Arial" w:hAnsi="Arial" w:cs="Arial"/>
        </w:rPr>
        <w:t xml:space="preserve">If you have any questions about responding to data subject access requests, you should contact your line manager. </w:t>
      </w:r>
    </w:p>
    <w:p w:rsidRPr="00774526" w:rsidR="00774526" w:rsidP="009A6CC5" w:rsidRDefault="00774526" w14:paraId="79911F31" w14:textId="77777777">
      <w:pPr>
        <w:spacing w:line="240" w:lineRule="auto"/>
        <w:jc w:val="both"/>
        <w:rPr>
          <w:rFonts w:ascii="Arial" w:hAnsi="Arial" w:cs="Arial"/>
        </w:rPr>
      </w:pPr>
      <w:r w:rsidRPr="00774526">
        <w:rPr>
          <w:rFonts w:ascii="Arial" w:hAnsi="Arial" w:cs="Arial"/>
        </w:rPr>
        <w:t xml:space="preserve">In the case where a data subject access request is made on behalf of a child, we should consider whether the child is mature enough to understand their rights and decide whether it is in the best interest of the child to release the data. </w:t>
      </w:r>
    </w:p>
    <w:p w:rsidRPr="00231143" w:rsidR="00774526" w:rsidP="009A6CC5" w:rsidRDefault="00774526" w14:paraId="01087E20" w14:textId="77777777">
      <w:pPr>
        <w:spacing w:line="240" w:lineRule="auto"/>
        <w:jc w:val="both"/>
        <w:rPr>
          <w:rFonts w:ascii="Arial" w:hAnsi="Arial" w:cs="Arial"/>
          <w:b/>
          <w:bCs/>
        </w:rPr>
      </w:pPr>
      <w:r w:rsidRPr="00231143">
        <w:rPr>
          <w:rFonts w:ascii="Arial" w:hAnsi="Arial" w:cs="Arial"/>
          <w:b/>
          <w:bCs/>
        </w:rPr>
        <w:t xml:space="preserve">Privacy Rights </w:t>
      </w:r>
    </w:p>
    <w:p w:rsidRPr="00774526" w:rsidR="00774526" w:rsidP="0010004C" w:rsidRDefault="00774526" w14:paraId="3DDB4BFF" w14:textId="77777777">
      <w:pPr>
        <w:spacing w:after="0" w:line="240" w:lineRule="auto"/>
        <w:jc w:val="both"/>
        <w:rPr>
          <w:rFonts w:ascii="Arial" w:hAnsi="Arial" w:cs="Arial"/>
        </w:rPr>
      </w:pPr>
      <w:r w:rsidRPr="00774526">
        <w:rPr>
          <w:rFonts w:ascii="Arial" w:hAnsi="Arial" w:cs="Arial"/>
        </w:rPr>
        <w:t xml:space="preserve">All individuals have certain privacy rights in respect of their personal data which is held and used by organisations.  These are set out in more detail below. If you receive request from anyone about exercising their rights, or if you as an employee or volunteer with us wish to exercise any of these rights, please contact the Director.  </w:t>
      </w:r>
    </w:p>
    <w:p w:rsidRPr="00774526" w:rsidR="00774526" w:rsidP="0010004C" w:rsidRDefault="00774526" w14:paraId="20FF3C39" w14:textId="77777777">
      <w:pPr>
        <w:spacing w:after="0" w:line="240" w:lineRule="auto"/>
        <w:jc w:val="both"/>
        <w:rPr>
          <w:rFonts w:ascii="Arial" w:hAnsi="Arial" w:cs="Arial"/>
        </w:rPr>
      </w:pPr>
    </w:p>
    <w:p w:rsidRPr="00774526" w:rsidR="00774526" w:rsidP="009A6CC5" w:rsidRDefault="00774526" w14:paraId="7AB619B1" w14:textId="77777777">
      <w:pPr>
        <w:spacing w:line="240" w:lineRule="auto"/>
        <w:jc w:val="both"/>
        <w:rPr>
          <w:rFonts w:ascii="Arial" w:hAnsi="Arial" w:cs="Arial"/>
        </w:rPr>
      </w:pPr>
      <w:r w:rsidRPr="00774526">
        <w:rPr>
          <w:rFonts w:ascii="Arial" w:hAnsi="Arial" w:cs="Arial"/>
        </w:rPr>
        <w:t xml:space="preserve">Right to object: You can object to our processing of your personal data where we are relying on a legitimate interest (or those of a third party) and there is something about your </w:t>
      </w:r>
      <w:proofErr w:type="gramStart"/>
      <w:r w:rsidRPr="00774526">
        <w:rPr>
          <w:rFonts w:ascii="Arial" w:hAnsi="Arial" w:cs="Arial"/>
        </w:rPr>
        <w:t>particular situation</w:t>
      </w:r>
      <w:proofErr w:type="gramEnd"/>
      <w:r w:rsidRPr="00774526">
        <w:rPr>
          <w:rFonts w:ascii="Arial" w:hAnsi="Arial" w:cs="Arial"/>
        </w:rPr>
        <w:t xml:space="preserve"> which makes you want to object to processing on this ground. You also have the right to object where we are processing your personal data for direct marketing purposes.  Please contact us as noted above, providing details of your objection.</w:t>
      </w:r>
    </w:p>
    <w:p w:rsidRPr="00774526" w:rsidR="00774526" w:rsidP="009A6CC5" w:rsidRDefault="00774526" w14:paraId="370483FA" w14:textId="77777777">
      <w:pPr>
        <w:spacing w:line="240" w:lineRule="auto"/>
        <w:jc w:val="both"/>
        <w:rPr>
          <w:rFonts w:ascii="Arial" w:hAnsi="Arial" w:cs="Arial"/>
        </w:rPr>
      </w:pPr>
      <w:r w:rsidRPr="00774526">
        <w:rPr>
          <w:rFonts w:ascii="Arial" w:hAnsi="Arial" w:cs="Arial"/>
        </w:rPr>
        <w:t xml:space="preserve">Access to your personal data: You can request access to a copy of your personal data that we hold, along with information on what personal data we use, why we use it, who we share it with, how long we keep it for and whether it has been used for any automated decision making. You can make a request for access free of charge.  Please make all requests for access in writing and provide us with evidence of your identity. </w:t>
      </w:r>
    </w:p>
    <w:p w:rsidRPr="00774526" w:rsidR="00774526" w:rsidP="009A6CC5" w:rsidRDefault="00774526" w14:paraId="4347DE38" w14:textId="77777777">
      <w:pPr>
        <w:spacing w:line="240" w:lineRule="auto"/>
        <w:jc w:val="both"/>
        <w:rPr>
          <w:rFonts w:ascii="Arial" w:hAnsi="Arial" w:cs="Arial"/>
        </w:rPr>
      </w:pPr>
      <w:r w:rsidRPr="00231143">
        <w:rPr>
          <w:rFonts w:ascii="Arial" w:hAnsi="Arial" w:cs="Arial"/>
          <w:b/>
          <w:bCs/>
        </w:rPr>
        <w:t>Consent:</w:t>
      </w:r>
      <w:r w:rsidRPr="00774526">
        <w:rPr>
          <w:rFonts w:ascii="Arial" w:hAnsi="Arial" w:cs="Arial"/>
        </w:rPr>
        <w:t xml:space="preserve"> Most of the time, we won't need your consent to use your personal data as we will be using it only to fulfil our obligations and exercise our rights as an employer. If you have given us your consent to use personal data, you can withdraw your consent at any time. </w:t>
      </w:r>
    </w:p>
    <w:p w:rsidRPr="00774526" w:rsidR="00774526" w:rsidP="009A6CC5" w:rsidRDefault="00774526" w14:paraId="3724E05D" w14:textId="77777777">
      <w:pPr>
        <w:spacing w:line="240" w:lineRule="auto"/>
        <w:jc w:val="both"/>
        <w:rPr>
          <w:rFonts w:ascii="Arial" w:hAnsi="Arial" w:cs="Arial"/>
        </w:rPr>
      </w:pPr>
      <w:r w:rsidRPr="00231143">
        <w:rPr>
          <w:rFonts w:ascii="Arial" w:hAnsi="Arial" w:cs="Arial"/>
          <w:b/>
          <w:bCs/>
        </w:rPr>
        <w:t>Rectification</w:t>
      </w:r>
      <w:r w:rsidRPr="00774526">
        <w:rPr>
          <w:rFonts w:ascii="Arial" w:hAnsi="Arial" w:cs="Arial"/>
        </w:rPr>
        <w:t xml:space="preserve">: You can ask us to change or complete any inaccurate or incomplete personal data held about you. </w:t>
      </w:r>
    </w:p>
    <w:p w:rsidRPr="00774526" w:rsidR="00774526" w:rsidP="009A6CC5" w:rsidRDefault="00774526" w14:paraId="1CC01758" w14:textId="77777777">
      <w:pPr>
        <w:spacing w:line="240" w:lineRule="auto"/>
        <w:jc w:val="both"/>
        <w:rPr>
          <w:rFonts w:ascii="Arial" w:hAnsi="Arial" w:cs="Arial"/>
        </w:rPr>
      </w:pPr>
      <w:r w:rsidRPr="00231143">
        <w:rPr>
          <w:rFonts w:ascii="Arial" w:hAnsi="Arial" w:cs="Arial"/>
          <w:b/>
          <w:bCs/>
        </w:rPr>
        <w:t>Erasure:</w:t>
      </w:r>
      <w:r w:rsidRPr="00774526">
        <w:rPr>
          <w:rFonts w:ascii="Arial" w:hAnsi="Arial" w:cs="Arial"/>
        </w:rPr>
        <w:t xml:space="preserve"> You can ask us to delete your personal data where it is no longer necessary for us to use it, you have withdrawn consent, or where we have no lawful basis for keeping it.</w:t>
      </w:r>
    </w:p>
    <w:p w:rsidRPr="00774526" w:rsidR="00774526" w:rsidP="009A6CC5" w:rsidRDefault="00774526" w14:paraId="104C505B" w14:textId="77777777">
      <w:pPr>
        <w:spacing w:line="240" w:lineRule="auto"/>
        <w:jc w:val="both"/>
        <w:rPr>
          <w:rFonts w:ascii="Arial" w:hAnsi="Arial" w:cs="Arial"/>
        </w:rPr>
      </w:pPr>
      <w:r w:rsidRPr="00231143">
        <w:rPr>
          <w:rFonts w:ascii="Arial" w:hAnsi="Arial" w:cs="Arial"/>
          <w:b/>
          <w:bCs/>
        </w:rPr>
        <w:t>Portability:</w:t>
      </w:r>
      <w:r w:rsidRPr="00774526">
        <w:rPr>
          <w:rFonts w:ascii="Arial" w:hAnsi="Arial" w:cs="Arial"/>
        </w:rPr>
        <w:t xml:space="preserve"> You can ask us to provide you or a third party with some of the personal data that we hold about you in a structured, commonly used, electronic form, so it can be easily transferred.</w:t>
      </w:r>
    </w:p>
    <w:p w:rsidRPr="00774526" w:rsidR="00774526" w:rsidP="009A6CC5" w:rsidRDefault="00774526" w14:paraId="5AB36E2D" w14:textId="77777777">
      <w:pPr>
        <w:spacing w:line="240" w:lineRule="auto"/>
        <w:jc w:val="both"/>
        <w:rPr>
          <w:rFonts w:ascii="Arial" w:hAnsi="Arial" w:cs="Arial"/>
        </w:rPr>
      </w:pPr>
      <w:r w:rsidRPr="00231143">
        <w:rPr>
          <w:rFonts w:ascii="Arial" w:hAnsi="Arial" w:cs="Arial"/>
          <w:b/>
          <w:bCs/>
        </w:rPr>
        <w:t>Restriction:</w:t>
      </w:r>
      <w:r w:rsidRPr="00774526">
        <w:rPr>
          <w:rFonts w:ascii="Arial" w:hAnsi="Arial" w:cs="Arial"/>
        </w:rPr>
        <w:t xml:space="preserve"> You can ask us to restrict the personal data we use about you where you have asked for it to be erased or where you have objected to our use of it.</w:t>
      </w:r>
    </w:p>
    <w:p w:rsidRPr="00774526" w:rsidR="00774526" w:rsidP="0010004C" w:rsidRDefault="00774526" w14:paraId="30969A40" w14:textId="77777777">
      <w:pPr>
        <w:spacing w:after="0" w:line="240" w:lineRule="auto"/>
        <w:jc w:val="both"/>
        <w:rPr>
          <w:rFonts w:ascii="Arial" w:hAnsi="Arial" w:cs="Arial"/>
        </w:rPr>
      </w:pPr>
      <w:r w:rsidRPr="00231143">
        <w:rPr>
          <w:rFonts w:ascii="Arial" w:hAnsi="Arial" w:cs="Arial"/>
          <w:b/>
          <w:bCs/>
        </w:rPr>
        <w:t xml:space="preserve">No </w:t>
      </w:r>
      <w:proofErr w:type="gramStart"/>
      <w:r w:rsidRPr="00231143">
        <w:rPr>
          <w:rFonts w:ascii="Arial" w:hAnsi="Arial" w:cs="Arial"/>
          <w:b/>
          <w:bCs/>
        </w:rPr>
        <w:t>automated-decision</w:t>
      </w:r>
      <w:proofErr w:type="gramEnd"/>
      <w:r w:rsidRPr="00231143">
        <w:rPr>
          <w:rFonts w:ascii="Arial" w:hAnsi="Arial" w:cs="Arial"/>
          <w:b/>
          <w:bCs/>
        </w:rPr>
        <w:t xml:space="preserve"> making</w:t>
      </w:r>
      <w:r w:rsidRPr="00774526">
        <w:rPr>
          <w:rFonts w:ascii="Arial" w:hAnsi="Arial" w:cs="Arial"/>
        </w:rPr>
        <w:t xml:space="preserve">: Automated decision-making takes place when an electronic system uses personal data to </w:t>
      </w:r>
      <w:proofErr w:type="gramStart"/>
      <w:r w:rsidRPr="00774526">
        <w:rPr>
          <w:rFonts w:ascii="Arial" w:hAnsi="Arial" w:cs="Arial"/>
        </w:rPr>
        <w:t>make a decision</w:t>
      </w:r>
      <w:proofErr w:type="gramEnd"/>
      <w:r w:rsidRPr="00774526">
        <w:rPr>
          <w:rFonts w:ascii="Arial" w:hAnsi="Arial" w:cs="Arial"/>
        </w:rPr>
        <w:t xml:space="preserve"> without human intervention.  You have the right not to be subject to automated decisions that will create legal effects or have a similar significant impact on you, unless you have given us your consent, it is necessary for a contract between you and us or is otherwise permitted by law.  You also have certain rights to challenge decisions made about you. (We do not currently carry out automated decision-making </w:t>
      </w:r>
      <w:proofErr w:type="gramStart"/>
      <w:r w:rsidRPr="00774526">
        <w:rPr>
          <w:rFonts w:ascii="Arial" w:hAnsi="Arial" w:cs="Arial"/>
        </w:rPr>
        <w:t>in the course of</w:t>
      </w:r>
      <w:proofErr w:type="gramEnd"/>
      <w:r w:rsidRPr="00774526">
        <w:rPr>
          <w:rFonts w:ascii="Arial" w:hAnsi="Arial" w:cs="Arial"/>
        </w:rPr>
        <w:t xml:space="preserve"> you working with us, but we will notify you in advance if this changes).</w:t>
      </w:r>
    </w:p>
    <w:p w:rsidRPr="00774526" w:rsidR="00774526" w:rsidP="0010004C" w:rsidRDefault="00774526" w14:paraId="1CA8644A" w14:textId="77777777">
      <w:pPr>
        <w:spacing w:after="0" w:line="240" w:lineRule="auto"/>
        <w:jc w:val="both"/>
        <w:rPr>
          <w:rFonts w:ascii="Arial" w:hAnsi="Arial" w:cs="Arial"/>
        </w:rPr>
      </w:pPr>
    </w:p>
    <w:p w:rsidRPr="00231143" w:rsidR="00774526" w:rsidP="0010004C" w:rsidRDefault="00774526" w14:paraId="031C38F6" w14:textId="77777777">
      <w:pPr>
        <w:spacing w:after="0" w:line="240" w:lineRule="auto"/>
        <w:jc w:val="both"/>
        <w:rPr>
          <w:rFonts w:ascii="Arial" w:hAnsi="Arial" w:cs="Arial"/>
          <w:b/>
          <w:bCs/>
        </w:rPr>
      </w:pPr>
      <w:r w:rsidRPr="00231143">
        <w:rPr>
          <w:rFonts w:ascii="Arial" w:hAnsi="Arial" w:cs="Arial"/>
          <w:b/>
          <w:bCs/>
        </w:rPr>
        <w:t xml:space="preserve">What kinds of Personal Data your Employer Collects from you </w:t>
      </w:r>
    </w:p>
    <w:p w:rsidRPr="00774526" w:rsidR="00774526" w:rsidP="0010004C" w:rsidRDefault="00774526" w14:paraId="6CC1F32E" w14:textId="77777777">
      <w:pPr>
        <w:spacing w:after="0" w:line="240" w:lineRule="auto"/>
        <w:jc w:val="both"/>
        <w:rPr>
          <w:rFonts w:ascii="Arial" w:hAnsi="Arial" w:cs="Arial"/>
        </w:rPr>
      </w:pPr>
    </w:p>
    <w:p w:rsidRPr="00774526" w:rsidR="00774526" w:rsidP="009A6CC5" w:rsidRDefault="00774526" w14:paraId="679B264B" w14:textId="77777777">
      <w:pPr>
        <w:spacing w:line="240" w:lineRule="auto"/>
        <w:jc w:val="both"/>
        <w:rPr>
          <w:rFonts w:ascii="Arial" w:hAnsi="Arial" w:cs="Arial"/>
        </w:rPr>
      </w:pPr>
      <w:proofErr w:type="gramStart"/>
      <w:r w:rsidRPr="00774526">
        <w:rPr>
          <w:rFonts w:ascii="Arial" w:hAnsi="Arial" w:cs="Arial"/>
        </w:rPr>
        <w:t>In the course of</w:t>
      </w:r>
      <w:proofErr w:type="gramEnd"/>
      <w:r w:rsidRPr="00774526">
        <w:rPr>
          <w:rFonts w:ascii="Arial" w:hAnsi="Arial" w:cs="Arial"/>
        </w:rPr>
        <w:t xml:space="preserve"> our working relationship with you, we will collect, store, and use the following categories of personal data about you:</w:t>
      </w:r>
    </w:p>
    <w:p w:rsidRPr="00774526" w:rsidR="00774526" w:rsidP="009A6CC5" w:rsidRDefault="00774526" w14:paraId="46190275"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Personal contact details such as name, title, addresses, telephone numbers, and personal email addresses.</w:t>
      </w:r>
    </w:p>
    <w:p w:rsidRPr="00774526" w:rsidR="00774526" w:rsidP="009A6CC5" w:rsidRDefault="00774526" w14:paraId="48801BF8"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Date of birth.</w:t>
      </w:r>
    </w:p>
    <w:p w:rsidRPr="00774526" w:rsidR="00774526" w:rsidP="009A6CC5" w:rsidRDefault="00774526" w14:paraId="75BDCE49"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Gender.</w:t>
      </w:r>
    </w:p>
    <w:p w:rsidRPr="00774526" w:rsidR="00774526" w:rsidP="009A6CC5" w:rsidRDefault="00774526" w14:paraId="0D9FB485"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Marital status and dependants.</w:t>
      </w:r>
    </w:p>
    <w:p w:rsidRPr="00774526" w:rsidR="00774526" w:rsidP="009A6CC5" w:rsidRDefault="00774526" w14:paraId="42DCF84E"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Next of kin and emergency contact information.</w:t>
      </w:r>
    </w:p>
    <w:p w:rsidRPr="00774526" w:rsidR="00774526" w:rsidP="009A6CC5" w:rsidRDefault="00774526" w14:paraId="322EA5B3"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National Insurance number.</w:t>
      </w:r>
    </w:p>
    <w:p w:rsidRPr="00774526" w:rsidR="00774526" w:rsidP="009A6CC5" w:rsidRDefault="00774526" w14:paraId="429783F1"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Bank account details, payroll records and tax status information.</w:t>
      </w:r>
    </w:p>
    <w:p w:rsidRPr="00774526" w:rsidR="00774526" w:rsidP="009A6CC5" w:rsidRDefault="00774526" w14:paraId="49AD8C11"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Salary, annual leave, pension and benefits information.</w:t>
      </w:r>
    </w:p>
    <w:p w:rsidRPr="00774526" w:rsidR="00774526" w:rsidP="009A6CC5" w:rsidRDefault="00774526" w14:paraId="21E34803"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Start date.</w:t>
      </w:r>
    </w:p>
    <w:p w:rsidRPr="00774526" w:rsidR="00774526" w:rsidP="009A6CC5" w:rsidRDefault="00774526" w14:paraId="274E5AC8"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Location of employment or workplace.</w:t>
      </w:r>
    </w:p>
    <w:p w:rsidRPr="00774526" w:rsidR="00774526" w:rsidP="009A6CC5" w:rsidRDefault="00774526" w14:paraId="03FD6D46"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Identification information (including a copy of driving licence, passport and utility bills).</w:t>
      </w:r>
    </w:p>
    <w:p w:rsidRPr="00774526" w:rsidR="00774526" w:rsidP="009A6CC5" w:rsidRDefault="00774526" w14:paraId="2C55B5E7"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Recruitment information (including copies of right to work documentation, references and other information included in a CV or cover letter or as part of the application process).</w:t>
      </w:r>
    </w:p>
    <w:p w:rsidRPr="00774526" w:rsidR="00774526" w:rsidP="009A6CC5" w:rsidRDefault="00774526" w14:paraId="6F301D7B"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Employment records (including job titles, work history, working hours, training records and professional memberships).</w:t>
      </w:r>
    </w:p>
    <w:p w:rsidRPr="00774526" w:rsidR="00774526" w:rsidP="009A6CC5" w:rsidRDefault="00774526" w14:paraId="23E7EB3A"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Compensation history.</w:t>
      </w:r>
    </w:p>
    <w:p w:rsidRPr="00774526" w:rsidR="00774526" w:rsidP="009A6CC5" w:rsidRDefault="00774526" w14:paraId="1337C725"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Performance information.</w:t>
      </w:r>
    </w:p>
    <w:p w:rsidRPr="00774526" w:rsidR="00774526" w:rsidP="009A6CC5" w:rsidRDefault="00774526" w14:paraId="5DDF9D52"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Disciplinary and grievance information.</w:t>
      </w:r>
    </w:p>
    <w:p w:rsidRPr="00774526" w:rsidR="00774526" w:rsidP="0010004C" w:rsidRDefault="00774526" w14:paraId="66A34C8C" w14:textId="77777777">
      <w:pPr>
        <w:spacing w:after="0"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Information about your use of our information and communications systems.</w:t>
      </w:r>
    </w:p>
    <w:p w:rsidRPr="00774526" w:rsidR="00774526" w:rsidP="0010004C" w:rsidRDefault="00774526" w14:paraId="21BC7712" w14:textId="77777777">
      <w:pPr>
        <w:spacing w:after="0" w:line="240" w:lineRule="auto"/>
        <w:jc w:val="both"/>
        <w:rPr>
          <w:rFonts w:ascii="Arial" w:hAnsi="Arial" w:cs="Arial"/>
        </w:rPr>
      </w:pPr>
    </w:p>
    <w:p w:rsidRPr="00231143" w:rsidR="00774526" w:rsidP="009A6CC5" w:rsidRDefault="00774526" w14:paraId="5630A9B5" w14:textId="77777777">
      <w:pPr>
        <w:spacing w:line="240" w:lineRule="auto"/>
        <w:jc w:val="both"/>
        <w:rPr>
          <w:rFonts w:ascii="Arial" w:hAnsi="Arial" w:cs="Arial"/>
          <w:b/>
          <w:bCs/>
        </w:rPr>
      </w:pPr>
      <w:r w:rsidRPr="00231143">
        <w:rPr>
          <w:rFonts w:ascii="Arial" w:hAnsi="Arial" w:cs="Arial"/>
          <w:b/>
          <w:bCs/>
        </w:rPr>
        <w:t xml:space="preserve">Sensitive Personal Data </w:t>
      </w:r>
    </w:p>
    <w:p w:rsidRPr="00774526" w:rsidR="00774526" w:rsidP="009A6CC5" w:rsidRDefault="00774526" w14:paraId="23EB5920" w14:textId="77777777">
      <w:pPr>
        <w:spacing w:line="240" w:lineRule="auto"/>
        <w:jc w:val="both"/>
        <w:rPr>
          <w:rFonts w:ascii="Arial" w:hAnsi="Arial" w:cs="Arial"/>
        </w:rPr>
      </w:pPr>
      <w:r w:rsidRPr="00774526">
        <w:rPr>
          <w:rFonts w:ascii="Arial" w:hAnsi="Arial" w:cs="Arial"/>
        </w:rPr>
        <w:t xml:space="preserve">Some kinds of personal data are given special protection by the law – these are called 'special category' data. We will sometimes collect, store and use the following type of 'special category' personal data: </w:t>
      </w:r>
    </w:p>
    <w:p w:rsidRPr="00774526" w:rsidR="00774526" w:rsidP="009A6CC5" w:rsidRDefault="00774526" w14:paraId="16C6E856" w14:textId="77777777">
      <w:pPr>
        <w:spacing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Information about your health, including any medical condition, health and sickness records.</w:t>
      </w:r>
    </w:p>
    <w:p w:rsidR="00774526" w:rsidP="0010004C" w:rsidRDefault="00774526" w14:paraId="67CBD832" w14:textId="77777777">
      <w:pPr>
        <w:spacing w:after="0" w:line="240" w:lineRule="auto"/>
        <w:jc w:val="both"/>
        <w:rPr>
          <w:rFonts w:ascii="Arial" w:hAnsi="Arial" w:cs="Arial"/>
        </w:rPr>
      </w:pPr>
      <w:r w:rsidRPr="00774526">
        <w:rPr>
          <w:rFonts w:ascii="Arial" w:hAnsi="Arial" w:cs="Arial"/>
        </w:rPr>
        <w:t>•</w:t>
      </w:r>
      <w:r w:rsidRPr="00774526">
        <w:rPr>
          <w:rFonts w:ascii="Arial" w:hAnsi="Arial" w:cs="Arial"/>
        </w:rPr>
        <w:tab/>
      </w:r>
      <w:r w:rsidRPr="00774526">
        <w:rPr>
          <w:rFonts w:ascii="Arial" w:hAnsi="Arial" w:cs="Arial"/>
        </w:rPr>
        <w:t>Any other information required for our HR System.</w:t>
      </w:r>
    </w:p>
    <w:p w:rsidRPr="00774526" w:rsidR="00650DB3" w:rsidP="0010004C" w:rsidRDefault="00650DB3" w14:paraId="2C8F6E46" w14:textId="77777777">
      <w:pPr>
        <w:spacing w:after="0" w:line="240" w:lineRule="auto"/>
        <w:jc w:val="both"/>
        <w:rPr>
          <w:rFonts w:ascii="Arial" w:hAnsi="Arial" w:cs="Arial"/>
        </w:rPr>
      </w:pPr>
    </w:p>
    <w:p w:rsidRPr="00650DB3" w:rsidR="00774526" w:rsidP="009A6CC5" w:rsidRDefault="00774526" w14:paraId="1231F5C5" w14:textId="77777777">
      <w:pPr>
        <w:spacing w:line="240" w:lineRule="auto"/>
        <w:jc w:val="both"/>
        <w:rPr>
          <w:rFonts w:ascii="Arial" w:hAnsi="Arial" w:cs="Arial"/>
          <w:b/>
          <w:bCs/>
        </w:rPr>
      </w:pPr>
      <w:r w:rsidRPr="00650DB3">
        <w:rPr>
          <w:rFonts w:ascii="Arial" w:hAnsi="Arial" w:cs="Arial"/>
          <w:b/>
          <w:bCs/>
        </w:rPr>
        <w:t>How your Employer gathers your Personal Data</w:t>
      </w:r>
    </w:p>
    <w:p w:rsidRPr="00774526" w:rsidR="00774526" w:rsidP="0010004C" w:rsidRDefault="00774526" w14:paraId="21AE46DB" w14:textId="77777777">
      <w:pPr>
        <w:spacing w:after="0" w:line="240" w:lineRule="auto"/>
        <w:jc w:val="both"/>
        <w:rPr>
          <w:rFonts w:ascii="Arial" w:hAnsi="Arial" w:cs="Arial"/>
        </w:rPr>
      </w:pPr>
      <w:r w:rsidRPr="00774526">
        <w:rPr>
          <w:rFonts w:ascii="Arial" w:hAnsi="Arial" w:cs="Arial"/>
        </w:rPr>
        <w:t>We will obtain your personal data in different ways:</w:t>
      </w:r>
    </w:p>
    <w:p w:rsidRPr="00774526" w:rsidR="00774526" w:rsidP="0010004C" w:rsidRDefault="00774526" w14:paraId="35E1138E" w14:textId="77777777">
      <w:pPr>
        <w:spacing w:after="0" w:line="240" w:lineRule="auto"/>
        <w:jc w:val="both"/>
        <w:rPr>
          <w:rFonts w:ascii="Arial" w:hAnsi="Arial" w:cs="Arial"/>
        </w:rPr>
      </w:pPr>
    </w:p>
    <w:p w:rsidRPr="00774526" w:rsidR="00774526" w:rsidP="009A6CC5" w:rsidRDefault="00774526" w14:paraId="16B7F9D1"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directly from you, for example when you fill out an application (such as a declaration of interest form</w:t>
      </w:r>
      <w:proofErr w:type="gramStart"/>
      <w:r w:rsidRPr="00774526">
        <w:rPr>
          <w:rFonts w:ascii="Arial" w:hAnsi="Arial" w:cs="Arial"/>
        </w:rPr>
        <w:t>);</w:t>
      </w:r>
      <w:proofErr w:type="gramEnd"/>
    </w:p>
    <w:p w:rsidRPr="00774526" w:rsidR="00774526" w:rsidP="009A6CC5" w:rsidRDefault="00774526" w14:paraId="2AF7887D"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during the application and recruitment process, from an employment agency, your former employers and credit reference agencies; and</w:t>
      </w:r>
    </w:p>
    <w:p w:rsidRPr="00774526" w:rsidR="00774526" w:rsidP="006A6D58" w:rsidRDefault="00774526" w14:paraId="753BFAC6" w14:textId="77777777">
      <w:pPr>
        <w:spacing w:after="0" w:line="240" w:lineRule="auto"/>
        <w:jc w:val="both"/>
        <w:rPr>
          <w:rFonts w:ascii="Arial" w:hAnsi="Arial" w:cs="Arial"/>
        </w:rPr>
      </w:pPr>
      <w:r w:rsidRPr="00774526">
        <w:rPr>
          <w:rFonts w:ascii="Arial" w:hAnsi="Arial" w:cs="Arial"/>
        </w:rPr>
        <w:t>(c)</w:t>
      </w:r>
      <w:r w:rsidRPr="00774526">
        <w:rPr>
          <w:rFonts w:ascii="Arial" w:hAnsi="Arial" w:cs="Arial"/>
        </w:rPr>
        <w:tab/>
      </w:r>
      <w:r w:rsidRPr="00774526">
        <w:rPr>
          <w:rFonts w:ascii="Arial" w:hAnsi="Arial" w:cs="Arial"/>
        </w:rPr>
        <w:t>from monitoring emails, internet and telephone usage.</w:t>
      </w:r>
    </w:p>
    <w:p w:rsidRPr="00774526" w:rsidR="00774526" w:rsidP="006A6D58" w:rsidRDefault="00774526" w14:paraId="19107631" w14:textId="77777777">
      <w:pPr>
        <w:spacing w:after="0" w:line="240" w:lineRule="auto"/>
        <w:jc w:val="both"/>
        <w:rPr>
          <w:rFonts w:ascii="Arial" w:hAnsi="Arial" w:cs="Arial"/>
        </w:rPr>
      </w:pPr>
    </w:p>
    <w:p w:rsidR="00774526" w:rsidP="006A6D58" w:rsidRDefault="00774526" w14:paraId="2792FDCF" w14:textId="77777777">
      <w:pPr>
        <w:spacing w:after="0" w:line="240" w:lineRule="auto"/>
        <w:jc w:val="both"/>
        <w:rPr>
          <w:rFonts w:ascii="Arial" w:hAnsi="Arial" w:cs="Arial"/>
          <w:b/>
          <w:bCs/>
        </w:rPr>
      </w:pPr>
      <w:r w:rsidRPr="00650DB3">
        <w:rPr>
          <w:rFonts w:ascii="Arial" w:hAnsi="Arial" w:cs="Arial"/>
          <w:b/>
          <w:bCs/>
        </w:rPr>
        <w:t>How your Employer used your Personal/Sensitive Personal Data</w:t>
      </w:r>
    </w:p>
    <w:p w:rsidRPr="00650DB3" w:rsidR="00650DB3" w:rsidP="006A6D58" w:rsidRDefault="00650DB3" w14:paraId="5BC24813" w14:textId="77777777">
      <w:pPr>
        <w:spacing w:after="0" w:line="240" w:lineRule="auto"/>
        <w:jc w:val="both"/>
        <w:rPr>
          <w:rFonts w:ascii="Arial" w:hAnsi="Arial" w:cs="Arial"/>
          <w:b/>
          <w:bCs/>
        </w:rPr>
      </w:pPr>
    </w:p>
    <w:p w:rsidRPr="00774526" w:rsidR="00774526" w:rsidP="006A6D58" w:rsidRDefault="00774526" w14:paraId="4D1FB707" w14:textId="77777777">
      <w:pPr>
        <w:spacing w:after="0" w:line="240" w:lineRule="auto"/>
        <w:jc w:val="both"/>
        <w:rPr>
          <w:rFonts w:ascii="Arial" w:hAnsi="Arial" w:cs="Arial"/>
        </w:rPr>
      </w:pPr>
      <w:r w:rsidRPr="00774526">
        <w:rPr>
          <w:rFonts w:ascii="Arial" w:hAnsi="Arial" w:cs="Arial"/>
        </w:rPr>
        <w:t>To summarise, we process your personal and sensitive personal data for the following key purposes:</w:t>
      </w:r>
    </w:p>
    <w:p w:rsidRPr="00774526" w:rsidR="00774526" w:rsidP="006A6D58" w:rsidRDefault="00774526" w14:paraId="54BD76A9" w14:textId="77777777">
      <w:pPr>
        <w:spacing w:after="0" w:line="240" w:lineRule="auto"/>
        <w:jc w:val="both"/>
        <w:rPr>
          <w:rFonts w:ascii="Arial" w:hAnsi="Arial" w:cs="Arial"/>
        </w:rPr>
      </w:pPr>
    </w:p>
    <w:p w:rsidRPr="00774526" w:rsidR="00774526" w:rsidP="009A6CC5" w:rsidRDefault="00774526" w14:paraId="037E198D"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 xml:space="preserve">primarily, so that we can fulfil our contractual obligations and legal obligations to you (for example, to pay you and provide benefits to you) and to exercise our legal </w:t>
      </w:r>
      <w:proofErr w:type="gramStart"/>
      <w:r w:rsidRPr="00774526">
        <w:rPr>
          <w:rFonts w:ascii="Arial" w:hAnsi="Arial" w:cs="Arial"/>
        </w:rPr>
        <w:t>rights;</w:t>
      </w:r>
      <w:proofErr w:type="gramEnd"/>
      <w:r w:rsidRPr="00774526">
        <w:rPr>
          <w:rFonts w:ascii="Arial" w:hAnsi="Arial" w:cs="Arial"/>
        </w:rPr>
        <w:t xml:space="preserve"> </w:t>
      </w:r>
    </w:p>
    <w:p w:rsidRPr="00774526" w:rsidR="00774526" w:rsidP="009A6CC5" w:rsidRDefault="00774526" w14:paraId="17A6D5C5"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 xml:space="preserve">to pursue legitimate interests of our own or those of third parties, provided your interests and fundamental rights do not override those interests, or where necessary to protect the interests of you or others (for example, monitoring misuse of our IT systems or tracking our vehicles); and </w:t>
      </w:r>
    </w:p>
    <w:p w:rsidRPr="00774526" w:rsidR="00774526" w:rsidP="009A6CC5" w:rsidRDefault="00774526" w14:paraId="7663AC19" w14:textId="77777777">
      <w:pPr>
        <w:spacing w:line="240" w:lineRule="auto"/>
        <w:jc w:val="both"/>
        <w:rPr>
          <w:rFonts w:ascii="Arial" w:hAnsi="Arial" w:cs="Arial"/>
        </w:rPr>
      </w:pPr>
      <w:r w:rsidRPr="00774526">
        <w:rPr>
          <w:rFonts w:ascii="Arial" w:hAnsi="Arial" w:cs="Arial"/>
        </w:rPr>
        <w:t>If you Fail to Provide Personal Data</w:t>
      </w:r>
    </w:p>
    <w:p w:rsidRPr="00774526" w:rsidR="00774526" w:rsidP="009A6CC5" w:rsidRDefault="00774526" w14:paraId="68CE2A80" w14:textId="77777777">
      <w:pPr>
        <w:spacing w:line="240" w:lineRule="auto"/>
        <w:jc w:val="both"/>
        <w:rPr>
          <w:rFonts w:ascii="Arial" w:hAnsi="Arial" w:cs="Arial"/>
        </w:rPr>
      </w:pPr>
      <w:r w:rsidRPr="00774526">
        <w:rPr>
          <w:rFonts w:ascii="Arial" w:hAnsi="Arial" w:cs="Arial"/>
        </w:rPr>
        <w:t>In some cases, if you fail to provide information when requested, we may not be able to perform the contract we have entered into with you fully (such as paying you or providing benefits), or we may be prevented from complying with our legal obligations (such as to ensure the health and safety of our staff).</w:t>
      </w:r>
    </w:p>
    <w:p w:rsidRPr="00650DB3" w:rsidR="00774526" w:rsidP="009A6CC5" w:rsidRDefault="00774526" w14:paraId="5530A87F" w14:textId="77777777">
      <w:pPr>
        <w:spacing w:line="240" w:lineRule="auto"/>
        <w:jc w:val="both"/>
        <w:rPr>
          <w:rFonts w:ascii="Arial" w:hAnsi="Arial" w:cs="Arial"/>
          <w:b/>
          <w:bCs/>
        </w:rPr>
      </w:pPr>
      <w:r w:rsidRPr="00650DB3">
        <w:rPr>
          <w:rFonts w:ascii="Arial" w:hAnsi="Arial" w:cs="Arial"/>
          <w:b/>
          <w:bCs/>
        </w:rPr>
        <w:t>Monitoring</w:t>
      </w:r>
    </w:p>
    <w:p w:rsidRPr="00774526" w:rsidR="00774526" w:rsidP="006A6D58" w:rsidRDefault="00774526" w14:paraId="46BCF1D8" w14:textId="77777777">
      <w:pPr>
        <w:spacing w:after="0" w:line="240" w:lineRule="auto"/>
        <w:jc w:val="both"/>
        <w:rPr>
          <w:rFonts w:ascii="Arial" w:hAnsi="Arial" w:cs="Arial"/>
        </w:rPr>
      </w:pPr>
      <w:r w:rsidRPr="00774526">
        <w:rPr>
          <w:rFonts w:ascii="Arial" w:hAnsi="Arial" w:cs="Arial"/>
        </w:rPr>
        <w:t xml:space="preserve">It is necessary for us monitor our staff in various ways </w:t>
      </w:r>
      <w:proofErr w:type="gramStart"/>
      <w:r w:rsidRPr="00774526">
        <w:rPr>
          <w:rFonts w:ascii="Arial" w:hAnsi="Arial" w:cs="Arial"/>
        </w:rPr>
        <w:t>in order to</w:t>
      </w:r>
      <w:proofErr w:type="gramEnd"/>
      <w:r w:rsidRPr="00774526">
        <w:rPr>
          <w:rFonts w:ascii="Arial" w:hAnsi="Arial" w:cs="Arial"/>
        </w:rPr>
        <w:t xml:space="preserve"> ensure safety and security and protect our staff.  We monitor our staff in the following ways:</w:t>
      </w:r>
    </w:p>
    <w:p w:rsidRPr="00774526" w:rsidR="00774526" w:rsidP="006A6D58" w:rsidRDefault="00774526" w14:paraId="5996BFE9" w14:textId="77777777">
      <w:pPr>
        <w:spacing w:after="0" w:line="240" w:lineRule="auto"/>
        <w:jc w:val="both"/>
        <w:rPr>
          <w:rFonts w:ascii="Arial" w:hAnsi="Arial" w:cs="Arial"/>
        </w:rPr>
      </w:pPr>
    </w:p>
    <w:p w:rsidRPr="00774526" w:rsidR="00774526" w:rsidP="009A6CC5" w:rsidRDefault="00774526" w14:paraId="074D42B0"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 xml:space="preserve">looking at use of email or website </w:t>
      </w:r>
      <w:proofErr w:type="gramStart"/>
      <w:r w:rsidRPr="00774526">
        <w:rPr>
          <w:rFonts w:ascii="Arial" w:hAnsi="Arial" w:cs="Arial"/>
        </w:rPr>
        <w:t>visits;</w:t>
      </w:r>
      <w:proofErr w:type="gramEnd"/>
    </w:p>
    <w:p w:rsidRPr="00774526" w:rsidR="00774526" w:rsidP="009A6CC5" w:rsidRDefault="00774526" w14:paraId="3A0402C6"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monitoring excessive use of company telephones for personal reasons.</w:t>
      </w:r>
    </w:p>
    <w:p w:rsidRPr="00774526" w:rsidR="00774526" w:rsidP="006A6D58" w:rsidRDefault="00774526" w14:paraId="46EB3F8B" w14:textId="77777777">
      <w:pPr>
        <w:spacing w:after="0" w:line="240" w:lineRule="auto"/>
        <w:jc w:val="both"/>
        <w:rPr>
          <w:rFonts w:ascii="Arial" w:hAnsi="Arial" w:cs="Arial"/>
        </w:rPr>
      </w:pPr>
      <w:r w:rsidRPr="00774526">
        <w:rPr>
          <w:rFonts w:ascii="Arial" w:hAnsi="Arial" w:cs="Arial"/>
        </w:rPr>
        <w:t>We process personal data obtained through such monitoring in accordance with our IT and Communications Policy and only carry these activities to the extent it is necessary and proportionate, and it is permitted by law.</w:t>
      </w:r>
    </w:p>
    <w:p w:rsidRPr="00774526" w:rsidR="00774526" w:rsidP="006A6D58" w:rsidRDefault="00774526" w14:paraId="49F19AA0" w14:textId="77777777">
      <w:pPr>
        <w:spacing w:after="0" w:line="240" w:lineRule="auto"/>
        <w:jc w:val="both"/>
        <w:rPr>
          <w:rFonts w:ascii="Arial" w:hAnsi="Arial" w:cs="Arial"/>
        </w:rPr>
      </w:pPr>
    </w:p>
    <w:p w:rsidRPr="00774526" w:rsidR="00774526" w:rsidP="00521685" w:rsidRDefault="00774526" w14:paraId="54C5D1E0" w14:textId="06BB3D12">
      <w:pPr>
        <w:spacing w:after="0" w:line="240" w:lineRule="auto"/>
        <w:jc w:val="both"/>
        <w:rPr>
          <w:rFonts w:ascii="Arial" w:hAnsi="Arial" w:cs="Arial"/>
        </w:rPr>
      </w:pPr>
      <w:r w:rsidRPr="00774526">
        <w:rPr>
          <w:rFonts w:ascii="Arial" w:hAnsi="Arial" w:cs="Arial"/>
        </w:rPr>
        <w:t xml:space="preserve">If you have any concerns in relation to monitoring, please speak to the </w:t>
      </w:r>
      <w:r w:rsidR="00521685">
        <w:rPr>
          <w:rFonts w:ascii="Arial" w:hAnsi="Arial" w:cs="Arial"/>
        </w:rPr>
        <w:t>Corporate Services Manager.</w:t>
      </w:r>
    </w:p>
    <w:p w:rsidRPr="00774526" w:rsidR="00774526" w:rsidP="00521685" w:rsidRDefault="00774526" w14:paraId="6C491B6C" w14:textId="77777777">
      <w:pPr>
        <w:spacing w:after="0" w:line="240" w:lineRule="auto"/>
        <w:jc w:val="both"/>
        <w:rPr>
          <w:rFonts w:ascii="Arial" w:hAnsi="Arial" w:cs="Arial"/>
        </w:rPr>
      </w:pPr>
    </w:p>
    <w:p w:rsidRPr="00650DB3" w:rsidR="00774526" w:rsidP="009A6CC5" w:rsidRDefault="00774526" w14:paraId="4BADE1AA" w14:textId="77777777">
      <w:pPr>
        <w:spacing w:line="240" w:lineRule="auto"/>
        <w:jc w:val="both"/>
        <w:rPr>
          <w:rFonts w:ascii="Arial" w:hAnsi="Arial" w:cs="Arial"/>
          <w:b/>
          <w:bCs/>
        </w:rPr>
      </w:pPr>
      <w:r w:rsidRPr="00650DB3">
        <w:rPr>
          <w:rFonts w:ascii="Arial" w:hAnsi="Arial" w:cs="Arial"/>
          <w:b/>
          <w:bCs/>
        </w:rPr>
        <w:t>Employers Legal Basis for using your Personal Data</w:t>
      </w:r>
    </w:p>
    <w:p w:rsidRPr="00774526" w:rsidR="00774526" w:rsidP="00521685" w:rsidRDefault="00774526" w14:paraId="68B71218" w14:textId="77777777">
      <w:pPr>
        <w:spacing w:after="0" w:line="240" w:lineRule="auto"/>
        <w:jc w:val="both"/>
        <w:rPr>
          <w:rFonts w:ascii="Arial" w:hAnsi="Arial" w:cs="Arial"/>
        </w:rPr>
      </w:pPr>
      <w:r w:rsidRPr="00774526">
        <w:rPr>
          <w:rFonts w:ascii="Arial" w:hAnsi="Arial" w:cs="Arial"/>
        </w:rPr>
        <w:t xml:space="preserve">We only use your personal data where it is permitted by the laws that protect your privacy rights. </w:t>
      </w:r>
    </w:p>
    <w:p w:rsidRPr="00774526" w:rsidR="00774526" w:rsidP="00521685" w:rsidRDefault="00774526" w14:paraId="523E0CAB" w14:textId="77777777">
      <w:pPr>
        <w:spacing w:after="0" w:line="240" w:lineRule="auto"/>
        <w:jc w:val="both"/>
        <w:rPr>
          <w:rFonts w:ascii="Arial" w:hAnsi="Arial" w:cs="Arial"/>
        </w:rPr>
      </w:pPr>
    </w:p>
    <w:p w:rsidRPr="00774526" w:rsidR="00774526" w:rsidP="00521685" w:rsidRDefault="00774526" w14:paraId="3178CFD1" w14:textId="77777777">
      <w:pPr>
        <w:spacing w:after="0" w:line="240" w:lineRule="auto"/>
        <w:jc w:val="both"/>
        <w:rPr>
          <w:rFonts w:ascii="Arial" w:hAnsi="Arial" w:cs="Arial"/>
        </w:rPr>
      </w:pPr>
      <w:r w:rsidRPr="00774526">
        <w:rPr>
          <w:rFonts w:ascii="Arial" w:hAnsi="Arial" w:cs="Arial"/>
        </w:rPr>
        <w:t>We do not need your consent to use your personal data where the law otherwise allows us to use it. In limited circumstances, we may approach you for your consent to allow us to process certain personal data.  If we do so, we will provide you with full details of the information that we would like and the reason we need it, so that you can consider whether you wish to give consent.  You may withdraw your consent at any time.</w:t>
      </w:r>
    </w:p>
    <w:p w:rsidRPr="00774526" w:rsidR="00774526" w:rsidP="00521685" w:rsidRDefault="00774526" w14:paraId="01A73DFE" w14:textId="77777777">
      <w:pPr>
        <w:spacing w:after="0" w:line="240" w:lineRule="auto"/>
        <w:jc w:val="both"/>
        <w:rPr>
          <w:rFonts w:ascii="Arial" w:hAnsi="Arial" w:cs="Arial"/>
        </w:rPr>
      </w:pPr>
    </w:p>
    <w:p w:rsidRPr="00650DB3" w:rsidR="00774526" w:rsidP="009A6CC5" w:rsidRDefault="00774526" w14:paraId="0801E8C9" w14:textId="77777777">
      <w:pPr>
        <w:spacing w:line="240" w:lineRule="auto"/>
        <w:jc w:val="both"/>
        <w:rPr>
          <w:rFonts w:ascii="Arial" w:hAnsi="Arial" w:cs="Arial"/>
          <w:b/>
          <w:bCs/>
        </w:rPr>
      </w:pPr>
      <w:r w:rsidRPr="00650DB3">
        <w:rPr>
          <w:rFonts w:ascii="Arial" w:hAnsi="Arial" w:cs="Arial"/>
          <w:b/>
          <w:bCs/>
        </w:rPr>
        <w:t>Sharing your Personal Data with others</w:t>
      </w:r>
    </w:p>
    <w:p w:rsidRPr="00774526" w:rsidR="00774526" w:rsidP="00C77863" w:rsidRDefault="00774526" w14:paraId="4C4C1146" w14:textId="77777777">
      <w:pPr>
        <w:spacing w:after="0" w:line="240" w:lineRule="auto"/>
        <w:jc w:val="both"/>
        <w:rPr>
          <w:rFonts w:ascii="Arial" w:hAnsi="Arial" w:cs="Arial"/>
        </w:rPr>
      </w:pPr>
      <w:r w:rsidRPr="00774526">
        <w:rPr>
          <w:rFonts w:ascii="Arial" w:hAnsi="Arial" w:cs="Arial"/>
        </w:rPr>
        <w:t>We will share your personal data with third parties where required by law, or where it is necessary to administer the working relationship with you or where we have a legitimate interest.  We will only share your personal data to the extent needed for those purposes.</w:t>
      </w:r>
    </w:p>
    <w:p w:rsidRPr="00774526" w:rsidR="00774526" w:rsidP="00C77863" w:rsidRDefault="00774526" w14:paraId="1D3F823B" w14:textId="77777777">
      <w:pPr>
        <w:spacing w:after="0" w:line="240" w:lineRule="auto"/>
        <w:jc w:val="both"/>
        <w:rPr>
          <w:rFonts w:ascii="Arial" w:hAnsi="Arial" w:cs="Arial"/>
        </w:rPr>
      </w:pPr>
    </w:p>
    <w:p w:rsidRPr="00774526" w:rsidR="00774526" w:rsidP="00C77863" w:rsidRDefault="00774526" w14:paraId="2873C848" w14:textId="77777777">
      <w:pPr>
        <w:spacing w:after="0" w:line="240" w:lineRule="auto"/>
        <w:jc w:val="both"/>
        <w:rPr>
          <w:rFonts w:ascii="Arial" w:hAnsi="Arial" w:cs="Arial"/>
        </w:rPr>
      </w:pPr>
      <w:r w:rsidRPr="00774526">
        <w:rPr>
          <w:rFonts w:ascii="Arial" w:hAnsi="Arial" w:cs="Arial"/>
        </w:rPr>
        <w:t>We share personal data for these purposes with external providers such as payroll, pension administration, Breathe HR, HRMC, various insurance companies and IT services.</w:t>
      </w:r>
    </w:p>
    <w:p w:rsidRPr="00774526" w:rsidR="00774526" w:rsidP="00C77863" w:rsidRDefault="00774526" w14:paraId="6A51C9E5" w14:textId="77777777">
      <w:pPr>
        <w:spacing w:after="0" w:line="240" w:lineRule="auto"/>
        <w:jc w:val="both"/>
        <w:rPr>
          <w:rFonts w:ascii="Arial" w:hAnsi="Arial" w:cs="Arial"/>
        </w:rPr>
      </w:pPr>
    </w:p>
    <w:p w:rsidRPr="00650DB3" w:rsidR="00774526" w:rsidP="009A6CC5" w:rsidRDefault="00774526" w14:paraId="5EBB356C" w14:textId="77777777">
      <w:pPr>
        <w:spacing w:line="240" w:lineRule="auto"/>
        <w:jc w:val="both"/>
        <w:rPr>
          <w:rFonts w:ascii="Arial" w:hAnsi="Arial" w:cs="Arial"/>
          <w:b/>
          <w:bCs/>
        </w:rPr>
      </w:pPr>
      <w:r w:rsidRPr="00650DB3">
        <w:rPr>
          <w:rFonts w:ascii="Arial" w:hAnsi="Arial" w:cs="Arial"/>
          <w:b/>
          <w:bCs/>
        </w:rPr>
        <w:t>Data Retention</w:t>
      </w:r>
    </w:p>
    <w:p w:rsidRPr="00774526" w:rsidR="00774526" w:rsidP="009A6CC5" w:rsidRDefault="00774526" w14:paraId="4EFD6B44" w14:textId="77777777">
      <w:pPr>
        <w:spacing w:line="240" w:lineRule="auto"/>
        <w:jc w:val="both"/>
        <w:rPr>
          <w:rFonts w:ascii="Arial" w:hAnsi="Arial" w:cs="Arial"/>
        </w:rPr>
      </w:pPr>
      <w:r w:rsidRPr="00774526">
        <w:rPr>
          <w:rFonts w:ascii="Arial" w:hAnsi="Arial" w:cs="Arial"/>
        </w:rPr>
        <w:t>All employees should follow the following data retention procedures:</w:t>
      </w:r>
    </w:p>
    <w:p w:rsidRPr="00774526" w:rsidR="00774526" w:rsidP="009A6CC5" w:rsidRDefault="00774526" w14:paraId="6B08F348" w14:textId="77777777">
      <w:pPr>
        <w:spacing w:line="240" w:lineRule="auto"/>
        <w:jc w:val="both"/>
        <w:rPr>
          <w:rFonts w:ascii="Arial" w:hAnsi="Arial" w:cs="Arial"/>
        </w:rPr>
      </w:pPr>
      <w:r w:rsidRPr="00774526">
        <w:rPr>
          <w:rFonts w:ascii="Arial" w:hAnsi="Arial" w:cs="Arial"/>
        </w:rPr>
        <w:t>(a)</w:t>
      </w:r>
      <w:r w:rsidRPr="00774526">
        <w:rPr>
          <w:rFonts w:ascii="Arial" w:hAnsi="Arial" w:cs="Arial"/>
        </w:rPr>
        <w:tab/>
      </w:r>
      <w:r w:rsidRPr="00774526">
        <w:rPr>
          <w:rFonts w:ascii="Arial" w:hAnsi="Arial" w:cs="Arial"/>
        </w:rPr>
        <w:t xml:space="preserve">hard copy files relating to individuals we have worked with should be stored for a period of 12 months from the date of closure of the </w:t>
      </w:r>
      <w:proofErr w:type="gramStart"/>
      <w:r w:rsidRPr="00774526">
        <w:rPr>
          <w:rFonts w:ascii="Arial" w:hAnsi="Arial" w:cs="Arial"/>
        </w:rPr>
        <w:t>file;</w:t>
      </w:r>
      <w:proofErr w:type="gramEnd"/>
    </w:p>
    <w:p w:rsidRPr="00774526" w:rsidR="00774526" w:rsidP="009A6CC5" w:rsidRDefault="00774526" w14:paraId="5169FA5B" w14:textId="77777777">
      <w:pPr>
        <w:spacing w:line="240" w:lineRule="auto"/>
        <w:jc w:val="both"/>
        <w:rPr>
          <w:rFonts w:ascii="Arial" w:hAnsi="Arial" w:cs="Arial"/>
        </w:rPr>
      </w:pPr>
      <w:r w:rsidRPr="00774526">
        <w:rPr>
          <w:rFonts w:ascii="Arial" w:hAnsi="Arial" w:cs="Arial"/>
        </w:rPr>
        <w:t>(b)</w:t>
      </w:r>
      <w:r w:rsidRPr="00774526">
        <w:rPr>
          <w:rFonts w:ascii="Arial" w:hAnsi="Arial" w:cs="Arial"/>
        </w:rPr>
        <w:tab/>
      </w:r>
      <w:r w:rsidRPr="00774526">
        <w:rPr>
          <w:rFonts w:ascii="Arial" w:hAnsi="Arial" w:cs="Arial"/>
        </w:rPr>
        <w:t xml:space="preserve">electronic files relating to individuals we have supported should be deleted after a period of 24 months from the date of closure of the </w:t>
      </w:r>
      <w:proofErr w:type="gramStart"/>
      <w:r w:rsidRPr="00774526">
        <w:rPr>
          <w:rFonts w:ascii="Arial" w:hAnsi="Arial" w:cs="Arial"/>
        </w:rPr>
        <w:t>file;</w:t>
      </w:r>
      <w:proofErr w:type="gramEnd"/>
    </w:p>
    <w:p w:rsidRPr="00774526" w:rsidR="00774526" w:rsidP="009A6CC5" w:rsidRDefault="00774526" w14:paraId="69B64FCB" w14:textId="77777777">
      <w:pPr>
        <w:spacing w:line="240" w:lineRule="auto"/>
        <w:jc w:val="both"/>
        <w:rPr>
          <w:rFonts w:ascii="Arial" w:hAnsi="Arial" w:cs="Arial"/>
        </w:rPr>
      </w:pPr>
      <w:r w:rsidRPr="00774526">
        <w:rPr>
          <w:rFonts w:ascii="Arial" w:hAnsi="Arial" w:cs="Arial"/>
        </w:rPr>
        <w:t>(c)</w:t>
      </w:r>
      <w:r w:rsidRPr="00774526">
        <w:rPr>
          <w:rFonts w:ascii="Arial" w:hAnsi="Arial" w:cs="Arial"/>
        </w:rPr>
        <w:tab/>
      </w:r>
      <w:r w:rsidRPr="00774526">
        <w:rPr>
          <w:rFonts w:ascii="Arial" w:hAnsi="Arial" w:cs="Arial"/>
        </w:rPr>
        <w:t xml:space="preserve">all financial records should be destroyed and/or deleted after a period of 7 </w:t>
      </w:r>
      <w:proofErr w:type="gramStart"/>
      <w:r w:rsidRPr="00774526">
        <w:rPr>
          <w:rFonts w:ascii="Arial" w:hAnsi="Arial" w:cs="Arial"/>
        </w:rPr>
        <w:t>years;</w:t>
      </w:r>
      <w:proofErr w:type="gramEnd"/>
    </w:p>
    <w:p w:rsidRPr="00774526" w:rsidR="00774526" w:rsidP="009A6CC5" w:rsidRDefault="00774526" w14:paraId="12201DAE" w14:textId="77777777">
      <w:pPr>
        <w:spacing w:line="240" w:lineRule="auto"/>
        <w:jc w:val="both"/>
        <w:rPr>
          <w:rFonts w:ascii="Arial" w:hAnsi="Arial" w:cs="Arial"/>
        </w:rPr>
      </w:pPr>
      <w:r w:rsidRPr="00774526">
        <w:rPr>
          <w:rFonts w:ascii="Arial" w:hAnsi="Arial" w:cs="Arial"/>
        </w:rPr>
        <w:t>(d)</w:t>
      </w:r>
      <w:r w:rsidRPr="00774526">
        <w:rPr>
          <w:rFonts w:ascii="Arial" w:hAnsi="Arial" w:cs="Arial"/>
        </w:rPr>
        <w:tab/>
      </w:r>
      <w:r w:rsidRPr="00774526">
        <w:rPr>
          <w:rFonts w:ascii="Arial" w:hAnsi="Arial" w:cs="Arial"/>
        </w:rPr>
        <w:t>recruitment records (such as job applications) should be destroyed after a period of 6 months; and</w:t>
      </w:r>
    </w:p>
    <w:p w:rsidRPr="00774526" w:rsidR="00774526" w:rsidP="009A6CC5" w:rsidRDefault="00774526" w14:paraId="751F4425" w14:textId="77777777">
      <w:pPr>
        <w:spacing w:line="240" w:lineRule="auto"/>
        <w:jc w:val="both"/>
        <w:rPr>
          <w:rFonts w:ascii="Arial" w:hAnsi="Arial" w:cs="Arial"/>
        </w:rPr>
      </w:pPr>
      <w:r w:rsidRPr="00774526">
        <w:rPr>
          <w:rFonts w:ascii="Arial" w:hAnsi="Arial" w:cs="Arial"/>
        </w:rPr>
        <w:t>(e)</w:t>
      </w:r>
      <w:r w:rsidRPr="00774526">
        <w:rPr>
          <w:rFonts w:ascii="Arial" w:hAnsi="Arial" w:cs="Arial"/>
        </w:rPr>
        <w:tab/>
      </w:r>
      <w:r w:rsidRPr="00774526">
        <w:rPr>
          <w:rFonts w:ascii="Arial" w:hAnsi="Arial" w:cs="Arial"/>
        </w:rPr>
        <w:t xml:space="preserve">personnel records (including contact details, appraisals and reviews) should be destroyed 6 years after the relevant employee has left the Company.  </w:t>
      </w:r>
    </w:p>
    <w:p w:rsidRPr="00774526" w:rsidR="00774526" w:rsidP="008B6379" w:rsidRDefault="00774526" w14:paraId="4B863886" w14:textId="77777777">
      <w:pPr>
        <w:spacing w:after="0" w:line="240" w:lineRule="auto"/>
        <w:jc w:val="both"/>
        <w:rPr>
          <w:rFonts w:ascii="Arial" w:hAnsi="Arial" w:cs="Arial"/>
        </w:rPr>
      </w:pPr>
      <w:r w:rsidRPr="00774526">
        <w:rPr>
          <w:rFonts w:ascii="Arial" w:hAnsi="Arial" w:cs="Arial"/>
        </w:rPr>
        <w:t xml:space="preserve">All personal data should be kept securely (e.g., password protection, locked safe etc.) and once it is no longer required to be kept it should be shredded or deleted. </w:t>
      </w:r>
    </w:p>
    <w:p w:rsidRPr="00774526" w:rsidR="00774526" w:rsidP="008B6379" w:rsidRDefault="00774526" w14:paraId="77335AE5" w14:textId="77777777">
      <w:pPr>
        <w:spacing w:after="0" w:line="240" w:lineRule="auto"/>
        <w:jc w:val="both"/>
        <w:rPr>
          <w:rFonts w:ascii="Arial" w:hAnsi="Arial" w:cs="Arial"/>
        </w:rPr>
      </w:pPr>
    </w:p>
    <w:p w:rsidRPr="00774526" w:rsidR="00774526" w:rsidP="008B6379" w:rsidRDefault="00774526" w14:paraId="15FF7B18" w14:textId="32797281">
      <w:pPr>
        <w:spacing w:after="0" w:line="240" w:lineRule="auto"/>
        <w:jc w:val="both"/>
        <w:rPr>
          <w:rFonts w:ascii="Arial" w:hAnsi="Arial" w:cs="Arial"/>
        </w:rPr>
      </w:pPr>
      <w:r w:rsidRPr="00774526">
        <w:rPr>
          <w:rFonts w:ascii="Arial" w:hAnsi="Arial" w:cs="Arial"/>
        </w:rPr>
        <w:t xml:space="preserve">You can make a complaint to us by contacting us via </w:t>
      </w:r>
      <w:proofErr w:type="spellStart"/>
      <w:r w:rsidRPr="00F965B4" w:rsidR="00F965B4">
        <w:rPr>
          <w:rFonts w:ascii="Arial" w:hAnsi="Arial" w:cs="Arial"/>
        </w:rPr>
        <w:t>info@teamscotland.scot</w:t>
      </w:r>
      <w:proofErr w:type="spellEnd"/>
      <w:r w:rsidRPr="00F965B4" w:rsidR="00F965B4">
        <w:rPr>
          <w:rFonts w:ascii="Arial" w:hAnsi="Arial" w:cs="Arial"/>
        </w:rPr>
        <w:t xml:space="preserve"> </w:t>
      </w:r>
      <w:r w:rsidRPr="00774526">
        <w:rPr>
          <w:rFonts w:ascii="Arial" w:hAnsi="Arial" w:cs="Arial"/>
        </w:rPr>
        <w:t xml:space="preserve">or to the data protection supervisory authority – in the UK, this is the Information Commissioner's Office, at https://ico.org.uk/. </w:t>
      </w:r>
    </w:p>
    <w:p w:rsidRPr="00774526" w:rsidR="00774526" w:rsidP="008B6379" w:rsidRDefault="00774526" w14:paraId="05220C6F" w14:textId="77777777">
      <w:pPr>
        <w:spacing w:after="0" w:line="240" w:lineRule="auto"/>
        <w:jc w:val="both"/>
        <w:rPr>
          <w:rFonts w:ascii="Arial" w:hAnsi="Arial" w:cs="Arial"/>
        </w:rPr>
      </w:pPr>
    </w:p>
    <w:p w:rsidRPr="00291592" w:rsidR="00774526" w:rsidP="009A6CC5" w:rsidRDefault="00774526" w14:paraId="6B87D3FB" w14:textId="77777777">
      <w:pPr>
        <w:spacing w:line="240" w:lineRule="auto"/>
        <w:jc w:val="both"/>
        <w:rPr>
          <w:rFonts w:ascii="Arial" w:hAnsi="Arial" w:cs="Arial"/>
          <w:b/>
          <w:bCs/>
        </w:rPr>
      </w:pPr>
      <w:r w:rsidRPr="00291592">
        <w:rPr>
          <w:rFonts w:ascii="Arial" w:hAnsi="Arial" w:cs="Arial"/>
          <w:b/>
          <w:bCs/>
        </w:rPr>
        <w:t>Failure to Comply with this Policy</w:t>
      </w:r>
    </w:p>
    <w:p w:rsidRPr="00774526" w:rsidR="00774526" w:rsidP="008B6379" w:rsidRDefault="00774526" w14:paraId="54DC4236" w14:textId="77777777">
      <w:pPr>
        <w:spacing w:after="0" w:line="240" w:lineRule="auto"/>
        <w:jc w:val="both"/>
        <w:rPr>
          <w:rFonts w:ascii="Arial" w:hAnsi="Arial" w:cs="Arial"/>
        </w:rPr>
      </w:pPr>
      <w:r w:rsidRPr="00774526">
        <w:rPr>
          <w:rFonts w:ascii="Arial" w:hAnsi="Arial" w:cs="Arial"/>
        </w:rPr>
        <w:t>All employees must familiarise themselves with this policy and ensure they adhere to its principles when processing data. It is a criminal offence to deliberately or recklessly disclose personal information without our authority.</w:t>
      </w:r>
    </w:p>
    <w:p w:rsidRPr="00774526" w:rsidR="00774526" w:rsidP="008B6379" w:rsidRDefault="00774526" w14:paraId="20E4FF8A" w14:textId="77777777">
      <w:pPr>
        <w:spacing w:after="0" w:line="240" w:lineRule="auto"/>
        <w:jc w:val="both"/>
        <w:rPr>
          <w:rFonts w:ascii="Arial" w:hAnsi="Arial" w:cs="Arial"/>
        </w:rPr>
      </w:pPr>
      <w:r w:rsidRPr="00774526">
        <w:rPr>
          <w:rFonts w:ascii="Arial" w:hAnsi="Arial" w:cs="Arial"/>
        </w:rPr>
        <w:t xml:space="preserve"> </w:t>
      </w:r>
    </w:p>
    <w:p w:rsidRPr="00774526" w:rsidR="00774526" w:rsidP="009A6CC5" w:rsidRDefault="00774526" w14:paraId="0C2C1685" w14:textId="77777777">
      <w:pPr>
        <w:spacing w:line="240" w:lineRule="auto"/>
        <w:jc w:val="both"/>
        <w:rPr>
          <w:rFonts w:ascii="Arial" w:hAnsi="Arial" w:cs="Arial"/>
        </w:rPr>
      </w:pPr>
      <w:r w:rsidRPr="00774526">
        <w:rPr>
          <w:rFonts w:ascii="Arial" w:hAnsi="Arial" w:cs="Arial"/>
        </w:rPr>
        <w:t>All employees are required to sign a statement that they have read and will implement the terms of this policy. If you have any questions about this policy or about processing data, please contact the data protection officer.</w:t>
      </w:r>
    </w:p>
    <w:p w:rsidRPr="00774526" w:rsidR="00774526" w:rsidP="008B6379" w:rsidRDefault="00774526" w14:paraId="53EC333A" w14:textId="77777777">
      <w:pPr>
        <w:spacing w:after="0" w:line="240" w:lineRule="auto"/>
        <w:jc w:val="both"/>
        <w:rPr>
          <w:rFonts w:ascii="Arial" w:hAnsi="Arial" w:cs="Arial"/>
        </w:rPr>
      </w:pPr>
      <w:r w:rsidRPr="00774526">
        <w:rPr>
          <w:rFonts w:ascii="Arial" w:hAnsi="Arial" w:cs="Arial"/>
        </w:rPr>
        <w:t>Any breach of this policy will be taken seriously and may result in disciplinary action.</w:t>
      </w:r>
    </w:p>
    <w:p w:rsidRPr="00774526" w:rsidR="00774526" w:rsidP="008B6379" w:rsidRDefault="00774526" w14:paraId="2776131C" w14:textId="77777777">
      <w:pPr>
        <w:spacing w:after="0" w:line="240" w:lineRule="auto"/>
        <w:jc w:val="both"/>
        <w:rPr>
          <w:rFonts w:ascii="Arial" w:hAnsi="Arial" w:cs="Arial"/>
        </w:rPr>
      </w:pPr>
    </w:p>
    <w:p w:rsidRPr="00291592" w:rsidR="00774526" w:rsidP="009A6CC5" w:rsidRDefault="00774526" w14:paraId="4AFF4011" w14:textId="77777777">
      <w:pPr>
        <w:spacing w:line="240" w:lineRule="auto"/>
        <w:jc w:val="both"/>
        <w:rPr>
          <w:rFonts w:ascii="Arial" w:hAnsi="Arial" w:cs="Arial"/>
          <w:b/>
          <w:bCs/>
        </w:rPr>
      </w:pPr>
      <w:r w:rsidRPr="00291592">
        <w:rPr>
          <w:rFonts w:ascii="Arial" w:hAnsi="Arial" w:cs="Arial"/>
          <w:b/>
          <w:bCs/>
        </w:rPr>
        <w:t>Changes to this Policy</w:t>
      </w:r>
    </w:p>
    <w:p w:rsidRPr="00774526" w:rsidR="004A14D6" w:rsidP="009A6CC5" w:rsidRDefault="00774526" w14:paraId="0552C0A5" w14:textId="6AA04362">
      <w:pPr>
        <w:spacing w:line="240" w:lineRule="auto"/>
        <w:jc w:val="both"/>
        <w:rPr>
          <w:rFonts w:ascii="Arial" w:hAnsi="Arial" w:cs="Arial"/>
        </w:rPr>
      </w:pPr>
      <w:r w:rsidRPr="00774526">
        <w:rPr>
          <w:rFonts w:ascii="Arial" w:hAnsi="Arial" w:cs="Arial"/>
        </w:rPr>
        <w:t xml:space="preserve">We reserve the right to change this notice at any time. Where appropriate, we shall notify you of those changes by email. </w:t>
      </w:r>
    </w:p>
    <w:sectPr w:rsidRPr="00774526" w:rsidR="004A14D6" w:rsidSect="006057D1">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D71" w:rsidP="005C7187" w:rsidRDefault="009A2D71" w14:paraId="4F07D4E9" w14:textId="77777777">
      <w:pPr>
        <w:spacing w:after="0" w:line="240" w:lineRule="auto"/>
      </w:pPr>
      <w:r>
        <w:separator/>
      </w:r>
    </w:p>
  </w:endnote>
  <w:endnote w:type="continuationSeparator" w:id="0">
    <w:p w:rsidR="009A2D71" w:rsidP="005C7187" w:rsidRDefault="009A2D71" w14:paraId="14C1FD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4EB" w:rsidRDefault="006124EB" w14:paraId="290078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4335049" w:rsidP="44335049" w:rsidRDefault="44335049" w14:paraId="66E4E047" w14:textId="1CAB121F">
    <w:pPr>
      <w:pStyle w:val="Footer"/>
      <w:jc w:val="left"/>
    </w:pPr>
    <w:r>
      <w:fldChar w:fldCharType="begin"/>
    </w:r>
    <w:r>
      <w:instrText xml:space="preserve">PAGE</w:instrText>
    </w:r>
    <w:r>
      <w:fldChar w:fldCharType="separate"/>
    </w:r>
    <w:r>
      <w:fldChar w:fldCharType="end"/>
    </w:r>
  </w:p>
  <w:p w:rsidRPr="007B0B8E" w:rsidR="00024329" w:rsidP="00024329" w:rsidRDefault="00024329" w14:paraId="3DAEB7C2" w14:textId="7F0A2FB8">
    <w:pPr>
      <w:pStyle w:val="Footer"/>
      <w:rPr>
        <w:sz w:val="16"/>
        <w:szCs w:val="16"/>
      </w:rPr>
    </w:pPr>
    <w:r w:rsidRPr="00024329">
      <w:t xml:space="preserve"> </w:t>
    </w:r>
    <w:sdt>
      <w:sdtPr>
        <w:id w:val="1655174681"/>
        <w:docPartObj>
          <w:docPartGallery w:val="Page Numbers (Bottom of Page)"/>
          <w:docPartUnique/>
        </w:docPartObj>
      </w:sdtPr>
      <w:sdtEndPr>
        <w:rPr>
          <w:sz w:val="16"/>
          <w:szCs w:val="16"/>
        </w:rPr>
      </w:sdtEndPr>
      <w:sdtContent>
        <w:r w:rsidRPr="007B0B8E">
          <w:rPr>
            <w:sz w:val="16"/>
            <w:szCs w:val="16"/>
          </w:rPr>
          <w:tab/>
        </w:r>
        <w:r w:rsidRPr="007B0B8E">
          <w:rPr>
            <w:sz w:val="16"/>
            <w:szCs w:val="16"/>
          </w:rPr>
          <w:t>Date Protection Policy</w:t>
        </w:r>
        <w:r w:rsidRPr="007B0B8E">
          <w:rPr>
            <w:sz w:val="16"/>
            <w:szCs w:val="16"/>
          </w:rPr>
          <w:tab/>
        </w:r>
        <w:r w:rsidRPr="007B0B8E">
          <w:rPr>
            <w:sz w:val="16"/>
            <w:szCs w:val="16"/>
          </w:rPr>
          <w:t>30/09/2025</w:t>
        </w:r>
      </w:sdtContent>
    </w:sdt>
  </w:p>
  <w:p w:rsidR="006124EB" w:rsidRDefault="006124EB" w14:paraId="17CD6310" w14:textId="72CC5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974887"/>
      <w:docPartObj>
        <w:docPartGallery w:val="Page Numbers (Bottom of Page)"/>
        <w:docPartUnique/>
      </w:docPartObj>
    </w:sdtPr>
    <w:sdtEndPr>
      <w:rPr>
        <w:sz w:val="16"/>
        <w:szCs w:val="16"/>
      </w:rPr>
    </w:sdtEndPr>
    <w:sdtContent>
      <w:p w:rsidRPr="007B0B8E" w:rsidR="006057D1" w:rsidRDefault="006057D1" w14:paraId="2A9ABE1D" w14:textId="7EB3905E">
        <w:pPr>
          <w:pStyle w:val="Footer"/>
          <w:rPr>
            <w:sz w:val="16"/>
            <w:szCs w:val="16"/>
          </w:rPr>
        </w:pPr>
        <w:r w:rsidRPr="007B0B8E">
          <w:rPr>
            <w:sz w:val="16"/>
            <w:szCs w:val="16"/>
          </w:rPr>
          <w:fldChar w:fldCharType="begin"/>
        </w:r>
        <w:r w:rsidRPr="007B0B8E">
          <w:rPr>
            <w:sz w:val="16"/>
            <w:szCs w:val="16"/>
          </w:rPr>
          <w:instrText>PAGE   \* MERGEFORMAT</w:instrText>
        </w:r>
        <w:r w:rsidRPr="007B0B8E">
          <w:rPr>
            <w:sz w:val="16"/>
            <w:szCs w:val="16"/>
          </w:rPr>
          <w:fldChar w:fldCharType="separate"/>
        </w:r>
        <w:r w:rsidRPr="007B0B8E">
          <w:rPr>
            <w:sz w:val="16"/>
            <w:szCs w:val="16"/>
          </w:rPr>
          <w:t>2</w:t>
        </w:r>
        <w:r w:rsidRPr="007B0B8E">
          <w:rPr>
            <w:sz w:val="16"/>
            <w:szCs w:val="16"/>
          </w:rPr>
          <w:fldChar w:fldCharType="end"/>
        </w:r>
        <w:r w:rsidRPr="007B0B8E" w:rsidR="007B0B8E">
          <w:rPr>
            <w:sz w:val="16"/>
            <w:szCs w:val="16"/>
          </w:rPr>
          <w:tab/>
        </w:r>
        <w:r w:rsidRPr="007B0B8E" w:rsidR="007B0B8E">
          <w:rPr>
            <w:sz w:val="16"/>
            <w:szCs w:val="16"/>
          </w:rPr>
          <w:t>Date Protection Policy</w:t>
        </w:r>
        <w:r w:rsidRPr="007B0B8E" w:rsidR="007B0B8E">
          <w:rPr>
            <w:sz w:val="16"/>
            <w:szCs w:val="16"/>
          </w:rPr>
          <w:tab/>
        </w:r>
        <w:r w:rsidRPr="007B0B8E" w:rsidR="007B0B8E">
          <w:rPr>
            <w:sz w:val="16"/>
            <w:szCs w:val="16"/>
          </w:rPr>
          <w:t>30/09/2025</w:t>
        </w:r>
      </w:p>
    </w:sdtContent>
  </w:sdt>
  <w:p w:rsidR="006124EB" w:rsidRDefault="006124EB" w14:paraId="5DC32B9F" w14:textId="3A5A0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D71" w:rsidP="005C7187" w:rsidRDefault="009A2D71" w14:paraId="13985ABE" w14:textId="77777777">
      <w:pPr>
        <w:spacing w:after="0" w:line="240" w:lineRule="auto"/>
      </w:pPr>
      <w:r>
        <w:separator/>
      </w:r>
    </w:p>
  </w:footnote>
  <w:footnote w:type="continuationSeparator" w:id="0">
    <w:p w:rsidR="009A2D71" w:rsidP="005C7187" w:rsidRDefault="009A2D71" w14:paraId="18B925A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4EB" w:rsidRDefault="006124EB" w14:paraId="11C25A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187" w:rsidP="005C7187" w:rsidRDefault="005C7187" w14:paraId="53B1F19E" w14:textId="706F7C3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F0FA5" w:rsidP="002F4D0B" w:rsidRDefault="002F4D0B" w14:paraId="3006F44D" w14:textId="75E771EF">
    <w:pPr>
      <w:pStyle w:val="Header"/>
      <w:jc w:val="center"/>
    </w:pPr>
    <w:r>
      <w:rPr>
        <w:noProof/>
      </w:rPr>
      <w:drawing>
        <wp:inline distT="0" distB="0" distL="0" distR="0" wp14:anchorId="4B0ACB25" wp14:editId="3CA08267">
          <wp:extent cx="1786890" cy="1259838"/>
          <wp:effectExtent l="0" t="0" r="3810" b="0"/>
          <wp:docPr id="303552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394" cy="126583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690"/>
    <w:multiLevelType w:val="multilevel"/>
    <w:tmpl w:val="C20820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F57D8A"/>
    <w:multiLevelType w:val="multilevel"/>
    <w:tmpl w:val="B4747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42B6A1C"/>
    <w:multiLevelType w:val="multilevel"/>
    <w:tmpl w:val="F90E1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92006A8"/>
    <w:multiLevelType w:val="multilevel"/>
    <w:tmpl w:val="1DD02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4781AAC"/>
    <w:multiLevelType w:val="multilevel"/>
    <w:tmpl w:val="C1CC24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25A3936"/>
    <w:multiLevelType w:val="multilevel"/>
    <w:tmpl w:val="5DA27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3350729">
    <w:abstractNumId w:val="5"/>
  </w:num>
  <w:num w:numId="2" w16cid:durableId="1283731862">
    <w:abstractNumId w:val="4"/>
  </w:num>
  <w:num w:numId="3" w16cid:durableId="395786680">
    <w:abstractNumId w:val="0"/>
  </w:num>
  <w:num w:numId="4" w16cid:durableId="1718161048">
    <w:abstractNumId w:val="1"/>
  </w:num>
  <w:num w:numId="5" w16cid:durableId="95638771">
    <w:abstractNumId w:val="3"/>
  </w:num>
  <w:num w:numId="6" w16cid:durableId="153357164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87"/>
    <w:rsid w:val="00024329"/>
    <w:rsid w:val="000431E4"/>
    <w:rsid w:val="00087CFB"/>
    <w:rsid w:val="000F11C3"/>
    <w:rsid w:val="000F3F6F"/>
    <w:rsid w:val="000F3FAF"/>
    <w:rsid w:val="0010004C"/>
    <w:rsid w:val="001112C0"/>
    <w:rsid w:val="001131B3"/>
    <w:rsid w:val="00156455"/>
    <w:rsid w:val="00166551"/>
    <w:rsid w:val="00171B56"/>
    <w:rsid w:val="00187DB9"/>
    <w:rsid w:val="001B45F2"/>
    <w:rsid w:val="00220F0B"/>
    <w:rsid w:val="00231143"/>
    <w:rsid w:val="00291592"/>
    <w:rsid w:val="00297E6F"/>
    <w:rsid w:val="002B38C3"/>
    <w:rsid w:val="002B4DEB"/>
    <w:rsid w:val="002B7053"/>
    <w:rsid w:val="002E0DEE"/>
    <w:rsid w:val="002E0F85"/>
    <w:rsid w:val="002F0FA5"/>
    <w:rsid w:val="002F3D59"/>
    <w:rsid w:val="002F4D0B"/>
    <w:rsid w:val="00312331"/>
    <w:rsid w:val="00362D41"/>
    <w:rsid w:val="00420CCA"/>
    <w:rsid w:val="004258CF"/>
    <w:rsid w:val="0046793C"/>
    <w:rsid w:val="00475BAC"/>
    <w:rsid w:val="00484216"/>
    <w:rsid w:val="004A14D6"/>
    <w:rsid w:val="00521685"/>
    <w:rsid w:val="005335FD"/>
    <w:rsid w:val="00591182"/>
    <w:rsid w:val="005C7187"/>
    <w:rsid w:val="005E5E96"/>
    <w:rsid w:val="006035D5"/>
    <w:rsid w:val="006057D1"/>
    <w:rsid w:val="006124EB"/>
    <w:rsid w:val="00650DB3"/>
    <w:rsid w:val="006817BD"/>
    <w:rsid w:val="006A44BF"/>
    <w:rsid w:val="006A6D58"/>
    <w:rsid w:val="00706BF5"/>
    <w:rsid w:val="00740940"/>
    <w:rsid w:val="00764FB3"/>
    <w:rsid w:val="00774526"/>
    <w:rsid w:val="007A4EAF"/>
    <w:rsid w:val="007B0B8E"/>
    <w:rsid w:val="007B4949"/>
    <w:rsid w:val="007C3570"/>
    <w:rsid w:val="0082182B"/>
    <w:rsid w:val="008558C5"/>
    <w:rsid w:val="00881CEE"/>
    <w:rsid w:val="008A07C0"/>
    <w:rsid w:val="008A1E92"/>
    <w:rsid w:val="008B6379"/>
    <w:rsid w:val="008B7E26"/>
    <w:rsid w:val="0091684C"/>
    <w:rsid w:val="00940F95"/>
    <w:rsid w:val="009A2D71"/>
    <w:rsid w:val="009A6CC5"/>
    <w:rsid w:val="009B28D3"/>
    <w:rsid w:val="009D09D9"/>
    <w:rsid w:val="009F238D"/>
    <w:rsid w:val="00A03D1D"/>
    <w:rsid w:val="00A471FE"/>
    <w:rsid w:val="00A713DC"/>
    <w:rsid w:val="00A7707B"/>
    <w:rsid w:val="00AD789B"/>
    <w:rsid w:val="00AE5FED"/>
    <w:rsid w:val="00AF11BD"/>
    <w:rsid w:val="00AF3948"/>
    <w:rsid w:val="00AF437E"/>
    <w:rsid w:val="00B26989"/>
    <w:rsid w:val="00B33C11"/>
    <w:rsid w:val="00B50C57"/>
    <w:rsid w:val="00B70035"/>
    <w:rsid w:val="00B96602"/>
    <w:rsid w:val="00BE4198"/>
    <w:rsid w:val="00C77863"/>
    <w:rsid w:val="00C81846"/>
    <w:rsid w:val="00CC03B8"/>
    <w:rsid w:val="00D65D1F"/>
    <w:rsid w:val="00D72513"/>
    <w:rsid w:val="00D7686C"/>
    <w:rsid w:val="00E021EE"/>
    <w:rsid w:val="00E665A6"/>
    <w:rsid w:val="00EB1AE0"/>
    <w:rsid w:val="00EB7645"/>
    <w:rsid w:val="00EC163C"/>
    <w:rsid w:val="00EC3D73"/>
    <w:rsid w:val="00EC7EDC"/>
    <w:rsid w:val="00ED770B"/>
    <w:rsid w:val="00EE648D"/>
    <w:rsid w:val="00F61480"/>
    <w:rsid w:val="00F64A70"/>
    <w:rsid w:val="00F94DB0"/>
    <w:rsid w:val="00F965B4"/>
    <w:rsid w:val="00FB0963"/>
    <w:rsid w:val="44335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20998"/>
  <w15:chartTrackingRefBased/>
  <w15:docId w15:val="{4EF80E26-8F9A-405E-BC51-6AE9E1769B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C71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1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1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C71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C71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C71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C71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C718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C71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C718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C71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C7187"/>
    <w:rPr>
      <w:rFonts w:eastAsiaTheme="majorEastAsia" w:cstheme="majorBidi"/>
      <w:color w:val="272727" w:themeColor="text1" w:themeTint="D8"/>
    </w:rPr>
  </w:style>
  <w:style w:type="paragraph" w:styleId="Title">
    <w:name w:val="Title"/>
    <w:basedOn w:val="Normal"/>
    <w:next w:val="Normal"/>
    <w:link w:val="TitleChar"/>
    <w:uiPriority w:val="10"/>
    <w:qFormat/>
    <w:rsid w:val="005C71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C71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C71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C7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187"/>
    <w:pPr>
      <w:spacing w:before="160"/>
      <w:jc w:val="center"/>
    </w:pPr>
    <w:rPr>
      <w:i/>
      <w:iCs/>
      <w:color w:val="404040" w:themeColor="text1" w:themeTint="BF"/>
    </w:rPr>
  </w:style>
  <w:style w:type="character" w:styleId="QuoteChar" w:customStyle="1">
    <w:name w:val="Quote Char"/>
    <w:basedOn w:val="DefaultParagraphFont"/>
    <w:link w:val="Quote"/>
    <w:uiPriority w:val="29"/>
    <w:rsid w:val="005C7187"/>
    <w:rPr>
      <w:i/>
      <w:iCs/>
      <w:color w:val="404040" w:themeColor="text1" w:themeTint="BF"/>
    </w:rPr>
  </w:style>
  <w:style w:type="paragraph" w:styleId="ListParagraph">
    <w:name w:val="List Paragraph"/>
    <w:basedOn w:val="Normal"/>
    <w:uiPriority w:val="34"/>
    <w:qFormat/>
    <w:rsid w:val="005C7187"/>
    <w:pPr>
      <w:ind w:left="720"/>
      <w:contextualSpacing/>
    </w:pPr>
  </w:style>
  <w:style w:type="character" w:styleId="IntenseEmphasis">
    <w:name w:val="Intense Emphasis"/>
    <w:basedOn w:val="DefaultParagraphFont"/>
    <w:uiPriority w:val="21"/>
    <w:qFormat/>
    <w:rsid w:val="005C7187"/>
    <w:rPr>
      <w:i/>
      <w:iCs/>
      <w:color w:val="0F4761" w:themeColor="accent1" w:themeShade="BF"/>
    </w:rPr>
  </w:style>
  <w:style w:type="paragraph" w:styleId="IntenseQuote">
    <w:name w:val="Intense Quote"/>
    <w:basedOn w:val="Normal"/>
    <w:next w:val="Normal"/>
    <w:link w:val="IntenseQuoteChar"/>
    <w:uiPriority w:val="30"/>
    <w:qFormat/>
    <w:rsid w:val="005C71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C7187"/>
    <w:rPr>
      <w:i/>
      <w:iCs/>
      <w:color w:val="0F4761" w:themeColor="accent1" w:themeShade="BF"/>
    </w:rPr>
  </w:style>
  <w:style w:type="character" w:styleId="IntenseReference">
    <w:name w:val="Intense Reference"/>
    <w:basedOn w:val="DefaultParagraphFont"/>
    <w:uiPriority w:val="32"/>
    <w:qFormat/>
    <w:rsid w:val="005C7187"/>
    <w:rPr>
      <w:b/>
      <w:bCs/>
      <w:smallCaps/>
      <w:color w:val="0F4761" w:themeColor="accent1" w:themeShade="BF"/>
      <w:spacing w:val="5"/>
    </w:rPr>
  </w:style>
  <w:style w:type="paragraph" w:styleId="Header">
    <w:name w:val="header"/>
    <w:basedOn w:val="Normal"/>
    <w:link w:val="HeaderChar"/>
    <w:uiPriority w:val="99"/>
    <w:unhideWhenUsed/>
    <w:rsid w:val="005C7187"/>
    <w:pPr>
      <w:tabs>
        <w:tab w:val="center" w:pos="4513"/>
        <w:tab w:val="right" w:pos="9026"/>
      </w:tabs>
      <w:spacing w:after="0" w:line="240" w:lineRule="auto"/>
    </w:pPr>
  </w:style>
  <w:style w:type="character" w:styleId="HeaderChar" w:customStyle="1">
    <w:name w:val="Header Char"/>
    <w:basedOn w:val="DefaultParagraphFont"/>
    <w:link w:val="Header"/>
    <w:uiPriority w:val="99"/>
    <w:rsid w:val="005C7187"/>
  </w:style>
  <w:style w:type="paragraph" w:styleId="Footer">
    <w:name w:val="footer"/>
    <w:basedOn w:val="Normal"/>
    <w:link w:val="FooterChar"/>
    <w:uiPriority w:val="99"/>
    <w:unhideWhenUsed/>
    <w:rsid w:val="005C7187"/>
    <w:pPr>
      <w:tabs>
        <w:tab w:val="center" w:pos="4513"/>
        <w:tab w:val="right" w:pos="9026"/>
      </w:tabs>
      <w:spacing w:after="0" w:line="240" w:lineRule="auto"/>
    </w:pPr>
  </w:style>
  <w:style w:type="character" w:styleId="FooterChar" w:customStyle="1">
    <w:name w:val="Footer Char"/>
    <w:basedOn w:val="DefaultParagraphFont"/>
    <w:link w:val="Footer"/>
    <w:uiPriority w:val="99"/>
    <w:rsid w:val="005C7187"/>
  </w:style>
  <w:style w:type="paragraph" w:styleId="Revision">
    <w:name w:val="Revision"/>
    <w:hidden/>
    <w:uiPriority w:val="99"/>
    <w:semiHidden/>
    <w:rsid w:val="00F94DB0"/>
    <w:pPr>
      <w:spacing w:after="0" w:line="240" w:lineRule="auto"/>
    </w:pPr>
  </w:style>
  <w:style w:type="character" w:styleId="CommentReference">
    <w:name w:val="annotation reference"/>
    <w:basedOn w:val="DefaultParagraphFont"/>
    <w:uiPriority w:val="99"/>
    <w:semiHidden/>
    <w:unhideWhenUsed/>
    <w:rsid w:val="00D7686C"/>
    <w:rPr>
      <w:sz w:val="16"/>
      <w:szCs w:val="16"/>
    </w:rPr>
  </w:style>
  <w:style w:type="paragraph" w:styleId="CommentText">
    <w:name w:val="annotation text"/>
    <w:basedOn w:val="Normal"/>
    <w:link w:val="CommentTextChar"/>
    <w:uiPriority w:val="99"/>
    <w:unhideWhenUsed/>
    <w:rsid w:val="00D7686C"/>
    <w:pPr>
      <w:spacing w:line="240" w:lineRule="auto"/>
    </w:pPr>
    <w:rPr>
      <w:sz w:val="20"/>
      <w:szCs w:val="20"/>
    </w:rPr>
  </w:style>
  <w:style w:type="character" w:styleId="CommentTextChar" w:customStyle="1">
    <w:name w:val="Comment Text Char"/>
    <w:basedOn w:val="DefaultParagraphFont"/>
    <w:link w:val="CommentText"/>
    <w:uiPriority w:val="99"/>
    <w:rsid w:val="00D7686C"/>
    <w:rPr>
      <w:sz w:val="20"/>
      <w:szCs w:val="20"/>
    </w:rPr>
  </w:style>
  <w:style w:type="paragraph" w:styleId="CommentSubject">
    <w:name w:val="annotation subject"/>
    <w:basedOn w:val="CommentText"/>
    <w:next w:val="CommentText"/>
    <w:link w:val="CommentSubjectChar"/>
    <w:uiPriority w:val="99"/>
    <w:semiHidden/>
    <w:unhideWhenUsed/>
    <w:rsid w:val="00D7686C"/>
    <w:rPr>
      <w:b/>
      <w:bCs/>
    </w:rPr>
  </w:style>
  <w:style w:type="character" w:styleId="CommentSubjectChar" w:customStyle="1">
    <w:name w:val="Comment Subject Char"/>
    <w:basedOn w:val="CommentTextChar"/>
    <w:link w:val="CommentSubject"/>
    <w:uiPriority w:val="99"/>
    <w:semiHidden/>
    <w:rsid w:val="00D7686C"/>
    <w:rPr>
      <w:b/>
      <w:bCs/>
      <w:sz w:val="20"/>
      <w:szCs w:val="20"/>
    </w:rPr>
  </w:style>
  <w:style w:type="paragraph" w:styleId="NormalWeb">
    <w:name w:val="Normal (Web)"/>
    <w:basedOn w:val="Normal"/>
    <w:uiPriority w:val="99"/>
    <w:semiHidden/>
    <w:unhideWhenUsed/>
    <w:rsid w:val="008A1E9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8A1E92"/>
    <w:rPr>
      <w:b/>
      <w:bCs/>
    </w:rPr>
  </w:style>
  <w:style w:type="character" w:styleId="Hyperlink">
    <w:name w:val="Hyperlink"/>
    <w:basedOn w:val="DefaultParagraphFont"/>
    <w:uiPriority w:val="99"/>
    <w:unhideWhenUsed/>
    <w:rsid w:val="00EB1AE0"/>
    <w:rPr>
      <w:color w:val="467886" w:themeColor="hyperlink"/>
      <w:u w:val="single"/>
    </w:rPr>
  </w:style>
  <w:style w:type="character" w:styleId="UnresolvedMention">
    <w:name w:val="Unresolved Mention"/>
    <w:basedOn w:val="DefaultParagraphFont"/>
    <w:uiPriority w:val="99"/>
    <w:semiHidden/>
    <w:unhideWhenUsed/>
    <w:rsid w:val="00EB1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teamscotland.sco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19" ma:contentTypeDescription="Create a new document." ma:contentTypeScope="" ma:versionID="76521b2e9b5d74a4d240f31dcbd1b32a">
  <xsd:schema xmlns:xsd="http://www.w3.org/2001/XMLSchema" xmlns:xs="http://www.w3.org/2001/XMLSchema" xmlns:p="http://schemas.microsoft.com/office/2006/metadata/properties" xmlns:ns2="c1698ea9-1ba6-4033-aa2d-36c6733a7c62" xmlns:ns3="7c69f84d-d7ed-4a6d-bf52-f6f13ebd87c2" targetNamespace="http://schemas.microsoft.com/office/2006/metadata/properties" ma:root="true" ma:fieldsID="a76157d72c8be974d77e79980be7ba74" ns2:_="" ns3:_="">
    <xsd:import namespace="c1698ea9-1ba6-4033-aa2d-36c6733a7c62"/>
    <xsd:import namespace="7c69f84d-d7ed-4a6d-bf52-f6f13ebd87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c0e2bd-63c4-4a83-99e5-509b5c2c8d1e}"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E88A4-140B-4313-8E3D-B95AB1CFF9C9}"/>
</file>

<file path=customXml/itemProps2.xml><?xml version="1.0" encoding="utf-8"?>
<ds:datastoreItem xmlns:ds="http://schemas.openxmlformats.org/officeDocument/2006/customXml" ds:itemID="{CC98F6C7-D5B1-4084-AFA7-6D04945C88D7}">
  <ds:schemaRefs>
    <ds:schemaRef ds:uri="http://schemas.microsoft.com/office/2006/metadata/properties"/>
    <ds:schemaRef ds:uri="http://schemas.microsoft.com/office/infopath/2007/PartnerControls"/>
    <ds:schemaRef ds:uri="4a4fcb70-74bc-4db5-a29a-2c71bf669f06"/>
    <ds:schemaRef ds:uri="705bde51-555f-493a-883f-d3f1f98a1a27"/>
  </ds:schemaRefs>
</ds:datastoreItem>
</file>

<file path=customXml/itemProps3.xml><?xml version="1.0" encoding="utf-8"?>
<ds:datastoreItem xmlns:ds="http://schemas.openxmlformats.org/officeDocument/2006/customXml" ds:itemID="{714AC618-9AE6-4F1C-9F9D-FCDC18EFB1F2}">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Lesa Ford</dc:creator>
  <keywords/>
  <dc:description/>
  <lastModifiedBy>Lisa Martin</lastModifiedBy>
  <revision>4</revision>
  <dcterms:created xsi:type="dcterms:W3CDTF">2025-10-06T11:22:00.0000000Z</dcterms:created>
  <dcterms:modified xsi:type="dcterms:W3CDTF">2025-10-06T11:44:33.0013677Z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MediaServiceImageTags">
    <vt:lpwstr/>
  </property>
</Properties>
</file>